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44F" w:rsidRDefault="006B744F" w:rsidP="006B744F">
      <w:pPr>
        <w:widowControl w:val="0"/>
        <w:autoSpaceDE w:val="0"/>
        <w:autoSpaceDN w:val="0"/>
        <w:adjustRightInd w:val="0"/>
        <w:spacing w:after="120" w:line="240" w:lineRule="auto"/>
        <w:contextualSpacing/>
        <w:jc w:val="center"/>
        <w:rPr>
          <w:rFonts w:ascii="Arial" w:hAnsi="Arial" w:cs="Arial"/>
          <w:b/>
          <w:lang w:val="es-MX"/>
        </w:rPr>
      </w:pPr>
      <w:r w:rsidRPr="006B744F">
        <w:rPr>
          <w:rFonts w:ascii="Arial" w:hAnsi="Arial" w:cs="Arial"/>
          <w:b/>
          <w:lang w:val="es-MX"/>
        </w:rPr>
        <w:t xml:space="preserve">CONSULTOR </w:t>
      </w:r>
      <w:r w:rsidR="007E59CD" w:rsidRPr="00D2090C">
        <w:rPr>
          <w:rFonts w:ascii="Calibri" w:hAnsi="Calibri" w:cs="Arial,Bold"/>
          <w:b/>
          <w:sz w:val="28"/>
          <w:lang w:val="es-ES" w:bidi="th-TH"/>
        </w:rPr>
        <w:t>Encuesta de Indicadores Múltiples por Conglomerados (MICS)</w:t>
      </w:r>
      <w:r w:rsidR="007E59CD">
        <w:rPr>
          <w:rFonts w:ascii="Arial" w:hAnsi="Arial" w:cs="Arial"/>
          <w:color w:val="222222"/>
          <w:lang w:val="es-ES"/>
        </w:rPr>
        <w:t xml:space="preserve"> </w:t>
      </w:r>
      <w:r w:rsidR="007E59CD" w:rsidRPr="00AD2579">
        <w:rPr>
          <w:rFonts w:ascii="Calibri" w:hAnsi="Calibri" w:cs="Arial,Bold"/>
          <w:b/>
          <w:sz w:val="28"/>
          <w:lang w:val="es-ES" w:bidi="th-TH"/>
        </w:rPr>
        <w:t>México</w:t>
      </w:r>
    </w:p>
    <w:p w:rsidR="006B744F" w:rsidRPr="006B744F" w:rsidRDefault="006B744F" w:rsidP="006B744F">
      <w:pPr>
        <w:widowControl w:val="0"/>
        <w:autoSpaceDE w:val="0"/>
        <w:autoSpaceDN w:val="0"/>
        <w:adjustRightInd w:val="0"/>
        <w:spacing w:after="120" w:line="240" w:lineRule="auto"/>
        <w:contextualSpacing/>
        <w:jc w:val="both"/>
        <w:rPr>
          <w:rFonts w:ascii="Arial" w:hAnsi="Arial" w:cs="Arial"/>
          <w:b/>
          <w:lang w:val="es-MX"/>
        </w:rPr>
      </w:pPr>
    </w:p>
    <w:p w:rsidR="007E59CD" w:rsidRPr="007E59CD" w:rsidRDefault="006B744F" w:rsidP="007E59CD">
      <w:pPr>
        <w:widowControl w:val="0"/>
        <w:autoSpaceDE w:val="0"/>
        <w:autoSpaceDN w:val="0"/>
        <w:adjustRightInd w:val="0"/>
        <w:spacing w:after="120" w:line="240" w:lineRule="auto"/>
        <w:contextualSpacing/>
        <w:jc w:val="both"/>
        <w:rPr>
          <w:rFonts w:ascii="Arial" w:hAnsi="Arial" w:cs="Arial"/>
          <w:lang w:val="es-MX"/>
        </w:rPr>
      </w:pPr>
      <w:r w:rsidRPr="006B744F">
        <w:rPr>
          <w:rFonts w:ascii="Arial" w:hAnsi="Arial" w:cs="Arial"/>
          <w:lang w:val="es-MX"/>
        </w:rPr>
        <w:t xml:space="preserve">La oficina de UNICEF México requiere contratar un consultor que </w:t>
      </w:r>
      <w:r w:rsidR="007E59CD">
        <w:rPr>
          <w:rFonts w:ascii="Arial" w:hAnsi="Arial" w:cs="Arial"/>
          <w:lang w:val="es-MX"/>
        </w:rPr>
        <w:t>b</w:t>
      </w:r>
      <w:r w:rsidR="007E59CD" w:rsidRPr="007E59CD">
        <w:rPr>
          <w:rFonts w:ascii="Arial" w:hAnsi="Arial" w:cs="Arial"/>
          <w:lang w:val="es-MX"/>
        </w:rPr>
        <w:t xml:space="preserve">ajo la supervisión general de el/la Oficial Nacional Monitoreo y Evaluación, el/la Consultor/a de MICS UNICEF (UNICEF’s MICS Consultant -UMC, por sus siglas en inglés) apoyará y proporcionará orientación a la Oficina de País de UNICEF en México y al INSP  para la preparación,  ejecución y  finalización de la encuesta MICS en México. El/La UMC asesorará al INSP, especialmente al Coordinador de la encuesta y a los expertos de muestreo y procesamiento de datos, durante la planificación de la encuesta, el diseño de cuestionarios, muestreo, capacitación, trabajo de campo, procesamiento de datos, análisis de datos, difusión y archivo, asegurando que los protocolos y las recomendaciones de MICS se sigan en todo momento.  </w:t>
      </w:r>
    </w:p>
    <w:p w:rsidR="007E59CD" w:rsidRDefault="007E59CD" w:rsidP="007E59CD">
      <w:pPr>
        <w:widowControl w:val="0"/>
        <w:autoSpaceDE w:val="0"/>
        <w:autoSpaceDN w:val="0"/>
        <w:adjustRightInd w:val="0"/>
        <w:spacing w:after="120" w:line="240" w:lineRule="auto"/>
        <w:contextualSpacing/>
        <w:jc w:val="both"/>
        <w:rPr>
          <w:rFonts w:ascii="Arial" w:hAnsi="Arial" w:cs="Arial"/>
          <w:lang w:val="es-MX"/>
        </w:rPr>
      </w:pPr>
    </w:p>
    <w:p w:rsidR="006B744F" w:rsidRPr="007E59CD" w:rsidRDefault="007E59CD" w:rsidP="007E59CD">
      <w:pPr>
        <w:widowControl w:val="0"/>
        <w:autoSpaceDE w:val="0"/>
        <w:autoSpaceDN w:val="0"/>
        <w:adjustRightInd w:val="0"/>
        <w:spacing w:after="120" w:line="240" w:lineRule="auto"/>
        <w:contextualSpacing/>
        <w:jc w:val="both"/>
        <w:rPr>
          <w:rFonts w:ascii="Arial" w:hAnsi="Arial" w:cs="Arial"/>
          <w:lang w:val="es-ES"/>
        </w:rPr>
      </w:pPr>
      <w:r w:rsidRPr="007E59CD">
        <w:rPr>
          <w:rFonts w:ascii="Arial" w:hAnsi="Arial" w:cs="Arial"/>
          <w:lang w:val="es-MX"/>
        </w:rPr>
        <w:t>El/La UMC trabajará en estrecha colaboración con el equipo de la encuesta, las partes interesadas y el Comité de Dirección y el Comité Técnico, y representará a UNICEF en reuniones y talleres con relación a la encuesta, según sea necesario.</w:t>
      </w:r>
    </w:p>
    <w:p w:rsidR="007E59CD" w:rsidRDefault="007E59CD" w:rsidP="006B744F">
      <w:pPr>
        <w:widowControl w:val="0"/>
        <w:autoSpaceDE w:val="0"/>
        <w:autoSpaceDN w:val="0"/>
        <w:adjustRightInd w:val="0"/>
        <w:spacing w:after="120" w:line="240" w:lineRule="auto"/>
        <w:contextualSpacing/>
        <w:jc w:val="both"/>
        <w:rPr>
          <w:rFonts w:ascii="Arial" w:hAnsi="Arial" w:cs="Arial"/>
          <w:lang w:val="es-MX"/>
        </w:rPr>
      </w:pPr>
    </w:p>
    <w:p w:rsidR="007E59CD" w:rsidRPr="006B744F" w:rsidRDefault="007E59CD" w:rsidP="006B744F">
      <w:pPr>
        <w:widowControl w:val="0"/>
        <w:autoSpaceDE w:val="0"/>
        <w:autoSpaceDN w:val="0"/>
        <w:adjustRightInd w:val="0"/>
        <w:spacing w:after="120" w:line="240" w:lineRule="auto"/>
        <w:contextualSpacing/>
        <w:jc w:val="both"/>
        <w:rPr>
          <w:rFonts w:ascii="Arial" w:hAnsi="Arial" w:cs="Arial"/>
          <w:lang w:val="es-MX"/>
        </w:rPr>
      </w:pPr>
    </w:p>
    <w:p w:rsidR="006B744F" w:rsidRDefault="006B744F" w:rsidP="006B744F">
      <w:pPr>
        <w:spacing w:after="120" w:line="240" w:lineRule="auto"/>
        <w:contextualSpacing/>
        <w:jc w:val="both"/>
        <w:rPr>
          <w:rFonts w:ascii="Arial" w:hAnsi="Arial" w:cs="Arial"/>
          <w:lang w:val="es-MX"/>
        </w:rPr>
      </w:pPr>
      <w:r w:rsidRPr="006B744F">
        <w:rPr>
          <w:rFonts w:ascii="Arial" w:hAnsi="Arial" w:cs="Arial"/>
          <w:lang w:val="es-MX"/>
        </w:rPr>
        <w:t xml:space="preserve">Las principales tareas de la persona seleccionada </w:t>
      </w:r>
      <w:r>
        <w:rPr>
          <w:rFonts w:ascii="Arial" w:hAnsi="Arial" w:cs="Arial"/>
          <w:lang w:val="es-MX"/>
        </w:rPr>
        <w:t>serán:</w:t>
      </w:r>
    </w:p>
    <w:p w:rsidR="007E59CD" w:rsidRPr="007E59CD" w:rsidRDefault="007E59CD" w:rsidP="007E59CD">
      <w:pPr>
        <w:spacing w:after="120" w:line="240" w:lineRule="auto"/>
        <w:contextualSpacing/>
        <w:jc w:val="both"/>
        <w:rPr>
          <w:rFonts w:ascii="Arial" w:hAnsi="Arial" w:cs="Arial"/>
          <w:lang w:val="es-ES"/>
        </w:rPr>
      </w:pPr>
    </w:p>
    <w:p w:rsidR="007E59CD" w:rsidRDefault="007E59CD" w:rsidP="007E59CD">
      <w:pPr>
        <w:spacing w:after="120" w:line="240" w:lineRule="auto"/>
        <w:contextualSpacing/>
        <w:jc w:val="both"/>
        <w:rPr>
          <w:rFonts w:ascii="Arial" w:hAnsi="Arial" w:cs="Arial"/>
          <w:lang w:val="es-ES"/>
        </w:rPr>
      </w:pPr>
      <w:r>
        <w:rPr>
          <w:rFonts w:ascii="Arial" w:hAnsi="Arial" w:cs="Arial"/>
          <w:lang w:val="es-ES"/>
        </w:rPr>
        <w:t xml:space="preserve">1. </w:t>
      </w:r>
      <w:r w:rsidRPr="007E59CD">
        <w:rPr>
          <w:rFonts w:ascii="Arial" w:hAnsi="Arial" w:cs="Arial"/>
          <w:lang w:val="es-ES"/>
        </w:rPr>
        <w:t>Proporcionar apoyo técnico y administrativo a la encuesta MICS;</w:t>
      </w:r>
    </w:p>
    <w:p w:rsidR="007E59CD" w:rsidRPr="007E59CD" w:rsidRDefault="007E59CD" w:rsidP="007E59CD">
      <w:pPr>
        <w:spacing w:after="120" w:line="240" w:lineRule="auto"/>
        <w:contextualSpacing/>
        <w:jc w:val="both"/>
        <w:rPr>
          <w:rFonts w:ascii="Arial" w:hAnsi="Arial" w:cs="Arial"/>
          <w:lang w:val="es-ES"/>
        </w:rPr>
      </w:pPr>
    </w:p>
    <w:p w:rsidR="007E59CD" w:rsidRDefault="007E59CD" w:rsidP="007E59CD">
      <w:pPr>
        <w:spacing w:after="120" w:line="240" w:lineRule="auto"/>
        <w:contextualSpacing/>
        <w:jc w:val="both"/>
        <w:rPr>
          <w:rFonts w:ascii="Arial" w:hAnsi="Arial" w:cs="Arial"/>
          <w:lang w:val="es-ES"/>
        </w:rPr>
      </w:pPr>
      <w:r>
        <w:rPr>
          <w:rFonts w:ascii="Arial" w:hAnsi="Arial" w:cs="Arial"/>
          <w:lang w:val="es-ES"/>
        </w:rPr>
        <w:t xml:space="preserve">2. </w:t>
      </w:r>
      <w:r w:rsidRPr="007E59CD">
        <w:rPr>
          <w:rFonts w:ascii="Arial" w:hAnsi="Arial" w:cs="Arial"/>
          <w:lang w:val="es-ES"/>
        </w:rPr>
        <w:t>Presentar la metodología, herramientas y directrices de MICS a socios/partes interesadas (por ejemplo, Secretarías de Estado, agencias de la ONU, etc.);</w:t>
      </w:r>
    </w:p>
    <w:p w:rsidR="007E59CD" w:rsidRPr="007E59CD" w:rsidRDefault="007E59CD" w:rsidP="007E59CD">
      <w:pPr>
        <w:spacing w:after="120" w:line="240" w:lineRule="auto"/>
        <w:contextualSpacing/>
        <w:jc w:val="both"/>
        <w:rPr>
          <w:rFonts w:ascii="Arial" w:hAnsi="Arial" w:cs="Arial"/>
          <w:lang w:val="es-ES"/>
        </w:rPr>
      </w:pPr>
    </w:p>
    <w:p w:rsidR="007E59CD" w:rsidRDefault="007E59CD" w:rsidP="007E59CD">
      <w:pPr>
        <w:spacing w:after="120" w:line="240" w:lineRule="auto"/>
        <w:contextualSpacing/>
        <w:jc w:val="both"/>
        <w:rPr>
          <w:rFonts w:ascii="Arial" w:hAnsi="Arial" w:cs="Arial"/>
          <w:lang w:val="es-ES"/>
        </w:rPr>
      </w:pPr>
      <w:r>
        <w:rPr>
          <w:rFonts w:ascii="Arial" w:hAnsi="Arial" w:cs="Arial"/>
          <w:lang w:val="es-ES"/>
        </w:rPr>
        <w:t xml:space="preserve">3. </w:t>
      </w:r>
      <w:r w:rsidRPr="007E59CD">
        <w:rPr>
          <w:rFonts w:ascii="Arial" w:hAnsi="Arial" w:cs="Arial"/>
          <w:lang w:val="es-ES"/>
        </w:rPr>
        <w:t>Finalizar, en colaboración con socios nacionales y UNICEF México, el plan y el presupuesto de la encuesta, inclusive el calendario, y compartirlo con la Oficina Regional de UNICEF (RO);</w:t>
      </w:r>
    </w:p>
    <w:p w:rsidR="007E59CD" w:rsidRPr="007E59CD" w:rsidRDefault="007E59CD" w:rsidP="007E59CD">
      <w:pPr>
        <w:spacing w:after="120" w:line="240" w:lineRule="auto"/>
        <w:contextualSpacing/>
        <w:jc w:val="both"/>
        <w:rPr>
          <w:rFonts w:ascii="Arial" w:hAnsi="Arial" w:cs="Arial"/>
          <w:lang w:val="es-ES"/>
        </w:rPr>
      </w:pPr>
    </w:p>
    <w:p w:rsidR="007E59CD" w:rsidRDefault="007E59CD" w:rsidP="007E59CD">
      <w:pPr>
        <w:spacing w:after="120" w:line="240" w:lineRule="auto"/>
        <w:contextualSpacing/>
        <w:jc w:val="both"/>
        <w:rPr>
          <w:rFonts w:ascii="Arial" w:hAnsi="Arial" w:cs="Arial"/>
          <w:lang w:val="es-ES"/>
        </w:rPr>
      </w:pPr>
      <w:r>
        <w:rPr>
          <w:rFonts w:ascii="Arial" w:hAnsi="Arial" w:cs="Arial"/>
          <w:lang w:val="es-ES"/>
        </w:rPr>
        <w:t xml:space="preserve">4. </w:t>
      </w:r>
      <w:r w:rsidRPr="007E59CD">
        <w:rPr>
          <w:rFonts w:ascii="Arial" w:hAnsi="Arial" w:cs="Arial"/>
          <w:lang w:val="es-ES"/>
        </w:rPr>
        <w:t>Supervisar cada una de las etapas de la Encuesta y asegurar que los protocolos y normas de MICS sean seguidos por el INSP; especialmente durante la capacitación y la supervisión de visitas de campo;</w:t>
      </w:r>
    </w:p>
    <w:p w:rsidR="007E59CD" w:rsidRPr="007E59CD" w:rsidRDefault="007E59CD" w:rsidP="007E59CD">
      <w:pPr>
        <w:spacing w:after="120" w:line="240" w:lineRule="auto"/>
        <w:contextualSpacing/>
        <w:jc w:val="both"/>
        <w:rPr>
          <w:rFonts w:ascii="Arial" w:hAnsi="Arial" w:cs="Arial"/>
          <w:lang w:val="es-ES"/>
        </w:rPr>
      </w:pPr>
    </w:p>
    <w:p w:rsidR="007E59CD" w:rsidRDefault="007E59CD" w:rsidP="007E59CD">
      <w:pPr>
        <w:spacing w:after="120" w:line="240" w:lineRule="auto"/>
        <w:contextualSpacing/>
        <w:jc w:val="both"/>
        <w:rPr>
          <w:rFonts w:ascii="Arial" w:hAnsi="Arial" w:cs="Arial"/>
          <w:lang w:val="es-ES"/>
        </w:rPr>
      </w:pPr>
      <w:r>
        <w:rPr>
          <w:rFonts w:ascii="Arial" w:hAnsi="Arial" w:cs="Arial"/>
          <w:lang w:val="es-ES"/>
        </w:rPr>
        <w:t xml:space="preserve">5. </w:t>
      </w:r>
      <w:r w:rsidRPr="007E59CD">
        <w:rPr>
          <w:rFonts w:ascii="Arial" w:hAnsi="Arial" w:cs="Arial"/>
          <w:lang w:val="es-ES"/>
        </w:rPr>
        <w:t xml:space="preserve">Comunicarse regularmente con los responsables de la Encuesta por parte de UNICEF </w:t>
      </w:r>
      <w:r w:rsidRPr="007E59CD">
        <w:rPr>
          <w:rFonts w:ascii="Arial" w:hAnsi="Arial" w:cs="Arial"/>
          <w:lang w:val="es-ES"/>
        </w:rPr>
        <w:t>México,</w:t>
      </w:r>
      <w:r w:rsidRPr="007E59CD">
        <w:rPr>
          <w:rFonts w:ascii="Arial" w:hAnsi="Arial" w:cs="Arial"/>
          <w:lang w:val="es-ES"/>
        </w:rPr>
        <w:t xml:space="preserve"> la Oficina Regional y/o la Sede (HQ) de UNICEF y, responder a todas las cuestiones relacionadas con MICS de manera oportuna;</w:t>
      </w:r>
    </w:p>
    <w:p w:rsidR="007E59CD" w:rsidRPr="007E59CD" w:rsidRDefault="007E59CD" w:rsidP="007E59CD">
      <w:pPr>
        <w:spacing w:after="120" w:line="240" w:lineRule="auto"/>
        <w:contextualSpacing/>
        <w:jc w:val="both"/>
        <w:rPr>
          <w:rFonts w:ascii="Arial" w:hAnsi="Arial" w:cs="Arial"/>
          <w:lang w:val="es-ES"/>
        </w:rPr>
      </w:pPr>
    </w:p>
    <w:p w:rsidR="007E59CD" w:rsidRDefault="007E59CD" w:rsidP="007E59CD">
      <w:pPr>
        <w:spacing w:after="120" w:line="240" w:lineRule="auto"/>
        <w:contextualSpacing/>
        <w:jc w:val="both"/>
        <w:rPr>
          <w:rFonts w:ascii="Arial" w:hAnsi="Arial" w:cs="Arial"/>
          <w:lang w:val="es-ES"/>
        </w:rPr>
      </w:pPr>
      <w:r>
        <w:rPr>
          <w:rFonts w:ascii="Arial" w:hAnsi="Arial" w:cs="Arial"/>
          <w:lang w:val="es-ES"/>
        </w:rPr>
        <w:t xml:space="preserve">6. </w:t>
      </w:r>
      <w:r w:rsidRPr="007E59CD">
        <w:rPr>
          <w:rFonts w:ascii="Arial" w:hAnsi="Arial" w:cs="Arial"/>
          <w:lang w:val="es-ES"/>
        </w:rPr>
        <w:t>Realizar informes mensuales que reporten la situación y el avance de las actividades de MICS a la oficina de UNICEF México, mismos que serán compartidos con la Oficina Regional y la Sede de UNICEF;</w:t>
      </w:r>
    </w:p>
    <w:p w:rsidR="007E59CD" w:rsidRPr="007E59CD" w:rsidRDefault="007E59CD" w:rsidP="007E59CD">
      <w:pPr>
        <w:spacing w:after="120" w:line="240" w:lineRule="auto"/>
        <w:contextualSpacing/>
        <w:jc w:val="both"/>
        <w:rPr>
          <w:rFonts w:ascii="Arial" w:hAnsi="Arial" w:cs="Arial"/>
          <w:lang w:val="es-ES"/>
        </w:rPr>
      </w:pPr>
    </w:p>
    <w:p w:rsidR="007E59CD" w:rsidRDefault="007E59CD" w:rsidP="007E59CD">
      <w:pPr>
        <w:spacing w:after="120" w:line="240" w:lineRule="auto"/>
        <w:contextualSpacing/>
        <w:jc w:val="both"/>
        <w:rPr>
          <w:rFonts w:ascii="Arial" w:hAnsi="Arial" w:cs="Arial"/>
          <w:lang w:val="es-ES"/>
        </w:rPr>
      </w:pPr>
      <w:r w:rsidRPr="007E59CD">
        <w:rPr>
          <w:rFonts w:ascii="Arial" w:hAnsi="Arial" w:cs="Arial"/>
          <w:lang w:val="es-ES"/>
        </w:rPr>
        <w:t>7.</w:t>
      </w:r>
      <w:r w:rsidRPr="007E59CD">
        <w:rPr>
          <w:rFonts w:ascii="Arial" w:hAnsi="Arial" w:cs="Arial"/>
          <w:lang w:val="es-ES"/>
        </w:rPr>
        <w:t xml:space="preserve"> </w:t>
      </w:r>
      <w:r w:rsidRPr="007E59CD">
        <w:rPr>
          <w:rFonts w:ascii="Arial" w:hAnsi="Arial" w:cs="Arial"/>
          <w:lang w:val="es-ES"/>
        </w:rPr>
        <w:t>Coordinar la labor de los expertos del INSP y de los consultores regionales de UNICEF y de otros especialistas asignados por UNICEF México y la RO para apoyar diferentes etapas de encuesta;</w:t>
      </w:r>
    </w:p>
    <w:p w:rsidR="007E59CD" w:rsidRPr="007E59CD" w:rsidRDefault="007E59CD" w:rsidP="007E59CD">
      <w:pPr>
        <w:spacing w:after="120" w:line="240" w:lineRule="auto"/>
        <w:contextualSpacing/>
        <w:jc w:val="both"/>
        <w:rPr>
          <w:rFonts w:ascii="Arial" w:hAnsi="Arial" w:cs="Arial"/>
          <w:lang w:val="es-ES"/>
        </w:rPr>
      </w:pPr>
    </w:p>
    <w:p w:rsidR="007E59CD" w:rsidRDefault="007E59CD" w:rsidP="007E59CD">
      <w:pPr>
        <w:spacing w:after="120" w:line="240" w:lineRule="auto"/>
        <w:contextualSpacing/>
        <w:jc w:val="both"/>
        <w:rPr>
          <w:rFonts w:ascii="Arial" w:hAnsi="Arial" w:cs="Arial"/>
          <w:lang w:val="es-ES"/>
        </w:rPr>
      </w:pPr>
      <w:r w:rsidRPr="007E59CD">
        <w:rPr>
          <w:rFonts w:ascii="Arial" w:hAnsi="Arial" w:cs="Arial"/>
          <w:lang w:val="es-ES"/>
        </w:rPr>
        <w:t>8.</w:t>
      </w:r>
      <w:r>
        <w:rPr>
          <w:rFonts w:ascii="Arial" w:hAnsi="Arial" w:cs="Arial"/>
          <w:lang w:val="es-ES"/>
        </w:rPr>
        <w:t xml:space="preserve"> </w:t>
      </w:r>
      <w:r w:rsidRPr="007E59CD">
        <w:rPr>
          <w:rFonts w:ascii="Arial" w:hAnsi="Arial" w:cs="Arial"/>
          <w:lang w:val="es-ES"/>
        </w:rPr>
        <w:t xml:space="preserve">Asegurar la validación de los procedimientos acorde a las recomendaciones de los expertos regionales en Muestreo, Procesamiento de Datos, y de la Encuesta de </w:t>
      </w:r>
      <w:r w:rsidRPr="007E59CD">
        <w:rPr>
          <w:rFonts w:ascii="Arial" w:hAnsi="Arial" w:cs="Arial"/>
          <w:lang w:val="es-ES"/>
        </w:rPr>
        <w:t>Hogares,</w:t>
      </w:r>
      <w:r w:rsidRPr="007E59CD">
        <w:rPr>
          <w:rFonts w:ascii="Arial" w:hAnsi="Arial" w:cs="Arial"/>
          <w:lang w:val="es-ES"/>
        </w:rPr>
        <w:t xml:space="preserve"> en cada etapa de la encuesta </w:t>
      </w:r>
    </w:p>
    <w:p w:rsidR="007E59CD" w:rsidRPr="007E59CD" w:rsidRDefault="007E59CD" w:rsidP="007E59CD">
      <w:pPr>
        <w:spacing w:after="120" w:line="240" w:lineRule="auto"/>
        <w:contextualSpacing/>
        <w:jc w:val="both"/>
        <w:rPr>
          <w:rFonts w:ascii="Arial" w:hAnsi="Arial" w:cs="Arial"/>
          <w:lang w:val="es-ES"/>
        </w:rPr>
      </w:pPr>
    </w:p>
    <w:p w:rsidR="007E59CD" w:rsidRDefault="007E59CD" w:rsidP="007E59CD">
      <w:pPr>
        <w:spacing w:after="120" w:line="240" w:lineRule="auto"/>
        <w:contextualSpacing/>
        <w:jc w:val="both"/>
        <w:rPr>
          <w:rFonts w:ascii="Arial" w:hAnsi="Arial" w:cs="Arial"/>
          <w:lang w:val="es-ES"/>
        </w:rPr>
      </w:pPr>
      <w:r w:rsidRPr="007E59CD">
        <w:rPr>
          <w:rFonts w:ascii="Arial" w:hAnsi="Arial" w:cs="Arial"/>
          <w:lang w:val="es-ES"/>
        </w:rPr>
        <w:lastRenderedPageBreak/>
        <w:t>9.</w:t>
      </w:r>
      <w:r>
        <w:rPr>
          <w:rFonts w:ascii="Arial" w:hAnsi="Arial" w:cs="Arial"/>
          <w:lang w:val="es-ES"/>
        </w:rPr>
        <w:t xml:space="preserve"> </w:t>
      </w:r>
      <w:r w:rsidRPr="007E59CD">
        <w:rPr>
          <w:rFonts w:ascii="Arial" w:hAnsi="Arial" w:cs="Arial"/>
          <w:lang w:val="es-ES"/>
        </w:rPr>
        <w:t>Asegurar que todos los documentos y entregables relacionados con la encuesta (cuestionarios, manuales, informes de expertos, informe final, conjuntos de datos, etc.) se archiven adecuadamente a lo largo de todo el proceso de la encuesta;</w:t>
      </w:r>
    </w:p>
    <w:p w:rsidR="007E59CD" w:rsidRPr="007E59CD" w:rsidRDefault="007E59CD" w:rsidP="007E59CD">
      <w:pPr>
        <w:spacing w:after="120" w:line="240" w:lineRule="auto"/>
        <w:contextualSpacing/>
        <w:jc w:val="both"/>
        <w:rPr>
          <w:rFonts w:ascii="Arial" w:hAnsi="Arial" w:cs="Arial"/>
          <w:lang w:val="es-ES"/>
        </w:rPr>
      </w:pPr>
    </w:p>
    <w:p w:rsidR="007E59CD" w:rsidRDefault="007E59CD" w:rsidP="007E59CD">
      <w:pPr>
        <w:spacing w:after="120" w:line="240" w:lineRule="auto"/>
        <w:contextualSpacing/>
        <w:jc w:val="both"/>
        <w:rPr>
          <w:rFonts w:ascii="Arial" w:hAnsi="Arial" w:cs="Arial"/>
          <w:lang w:val="es-ES"/>
        </w:rPr>
      </w:pPr>
      <w:r w:rsidRPr="007E59CD">
        <w:rPr>
          <w:rFonts w:ascii="Arial" w:hAnsi="Arial" w:cs="Arial"/>
          <w:lang w:val="es-ES"/>
        </w:rPr>
        <w:t>10.</w:t>
      </w:r>
      <w:r>
        <w:rPr>
          <w:rFonts w:ascii="Arial" w:hAnsi="Arial" w:cs="Arial"/>
          <w:lang w:val="es-ES"/>
        </w:rPr>
        <w:t xml:space="preserve"> </w:t>
      </w:r>
      <w:r w:rsidRPr="007E59CD">
        <w:rPr>
          <w:rFonts w:ascii="Arial" w:hAnsi="Arial" w:cs="Arial"/>
          <w:lang w:val="es-ES"/>
        </w:rPr>
        <w:t>Participar en todas las reuniones del Comité Directivo  y el Comité Técnico de MICS;</w:t>
      </w:r>
    </w:p>
    <w:p w:rsidR="007E59CD" w:rsidRPr="007E59CD" w:rsidRDefault="007E59CD" w:rsidP="007E59CD">
      <w:pPr>
        <w:spacing w:after="120" w:line="240" w:lineRule="auto"/>
        <w:contextualSpacing/>
        <w:jc w:val="both"/>
        <w:rPr>
          <w:rFonts w:ascii="Arial" w:hAnsi="Arial" w:cs="Arial"/>
          <w:lang w:val="es-ES"/>
        </w:rPr>
      </w:pPr>
    </w:p>
    <w:p w:rsidR="007E59CD" w:rsidRDefault="007E59CD" w:rsidP="007E59CD">
      <w:pPr>
        <w:spacing w:after="120" w:line="240" w:lineRule="auto"/>
        <w:contextualSpacing/>
        <w:jc w:val="both"/>
        <w:rPr>
          <w:rFonts w:ascii="Arial" w:hAnsi="Arial" w:cs="Arial"/>
          <w:lang w:val="es-ES"/>
        </w:rPr>
      </w:pPr>
      <w:r w:rsidRPr="007E59CD">
        <w:rPr>
          <w:rFonts w:ascii="Arial" w:hAnsi="Arial" w:cs="Arial"/>
          <w:lang w:val="es-ES"/>
        </w:rPr>
        <w:t>11.</w:t>
      </w:r>
      <w:r>
        <w:rPr>
          <w:rFonts w:ascii="Arial" w:hAnsi="Arial" w:cs="Arial"/>
          <w:lang w:val="es-ES"/>
        </w:rPr>
        <w:t xml:space="preserve"> </w:t>
      </w:r>
      <w:r w:rsidRPr="007E59CD">
        <w:rPr>
          <w:rFonts w:ascii="Arial" w:hAnsi="Arial" w:cs="Arial"/>
          <w:lang w:val="es-ES"/>
        </w:rPr>
        <w:t>Participar en los Talleres Regionales de MICS y aportar insumos de acuerdo a las temáticas de cada taller;</w:t>
      </w:r>
    </w:p>
    <w:p w:rsidR="007E59CD" w:rsidRPr="007E59CD" w:rsidRDefault="007E59CD" w:rsidP="007E59CD">
      <w:pPr>
        <w:spacing w:after="120" w:line="240" w:lineRule="auto"/>
        <w:contextualSpacing/>
        <w:jc w:val="both"/>
        <w:rPr>
          <w:rFonts w:ascii="Arial" w:hAnsi="Arial" w:cs="Arial"/>
          <w:lang w:val="es-ES"/>
        </w:rPr>
      </w:pPr>
    </w:p>
    <w:p w:rsidR="007E59CD" w:rsidRPr="007E59CD" w:rsidRDefault="007E59CD" w:rsidP="007E59CD">
      <w:pPr>
        <w:spacing w:after="120" w:line="240" w:lineRule="auto"/>
        <w:contextualSpacing/>
        <w:jc w:val="both"/>
        <w:rPr>
          <w:rFonts w:ascii="Arial" w:hAnsi="Arial" w:cs="Arial"/>
          <w:lang w:val="es-ES"/>
        </w:rPr>
      </w:pPr>
      <w:r w:rsidRPr="007E59CD">
        <w:rPr>
          <w:rFonts w:ascii="Arial" w:hAnsi="Arial" w:cs="Arial"/>
          <w:lang w:val="es-ES"/>
        </w:rPr>
        <w:t>12.</w:t>
      </w:r>
      <w:r>
        <w:rPr>
          <w:rFonts w:ascii="Arial" w:hAnsi="Arial" w:cs="Arial"/>
          <w:lang w:val="es-ES"/>
        </w:rPr>
        <w:t xml:space="preserve"> </w:t>
      </w:r>
      <w:r w:rsidRPr="007E59CD">
        <w:rPr>
          <w:rFonts w:ascii="Arial" w:hAnsi="Arial" w:cs="Arial"/>
          <w:lang w:val="es-ES"/>
        </w:rPr>
        <w:t>Asegurar que las lecciones aprendidas, problemas y buenas prácticas se documenten a lo largo del proceso de MICS y se compartan rápidamente con la comunidad MICS (otros países que ejecutan MICS, RO y HQ de UNICEF) a través de todos los medios posibles.</w:t>
      </w:r>
    </w:p>
    <w:p w:rsidR="006B744F" w:rsidRPr="006B744F" w:rsidRDefault="006B744F" w:rsidP="006B744F">
      <w:pPr>
        <w:spacing w:after="120" w:line="240" w:lineRule="auto"/>
        <w:contextualSpacing/>
        <w:jc w:val="both"/>
        <w:rPr>
          <w:rFonts w:ascii="Arial" w:hAnsi="Arial" w:cs="Arial"/>
          <w:lang w:val="es-MX"/>
        </w:rPr>
      </w:pPr>
    </w:p>
    <w:p w:rsidR="006B744F" w:rsidRPr="006B744F" w:rsidRDefault="006B744F" w:rsidP="006B744F">
      <w:pPr>
        <w:spacing w:after="0" w:line="240" w:lineRule="auto"/>
        <w:jc w:val="both"/>
        <w:rPr>
          <w:rFonts w:ascii="Arial" w:eastAsia="Times New Roman" w:hAnsi="Arial" w:cs="Arial"/>
          <w:b/>
          <w:u w:val="single"/>
          <w:lang w:val="es-MX"/>
        </w:rPr>
      </w:pPr>
      <w:r w:rsidRPr="006B744F">
        <w:rPr>
          <w:rFonts w:ascii="Arial" w:eastAsia="Times New Roman" w:hAnsi="Arial" w:cs="Arial"/>
          <w:b/>
          <w:u w:val="single"/>
          <w:lang w:val="es-MX"/>
        </w:rPr>
        <w:t>Requi</w:t>
      </w:r>
      <w:r w:rsidR="007E59CD">
        <w:rPr>
          <w:rFonts w:ascii="Arial" w:eastAsia="Times New Roman" w:hAnsi="Arial" w:cs="Arial"/>
          <w:b/>
          <w:u w:val="single"/>
          <w:lang w:val="es-MX"/>
        </w:rPr>
        <w:t>sit</w:t>
      </w:r>
      <w:r w:rsidRPr="006B744F">
        <w:rPr>
          <w:rFonts w:ascii="Arial" w:eastAsia="Times New Roman" w:hAnsi="Arial" w:cs="Arial"/>
          <w:b/>
          <w:u w:val="single"/>
          <w:lang w:val="es-MX"/>
        </w:rPr>
        <w:t>os</w:t>
      </w:r>
    </w:p>
    <w:p w:rsidR="006B744F" w:rsidRPr="006B744F" w:rsidRDefault="006B744F" w:rsidP="006B744F">
      <w:pPr>
        <w:spacing w:after="0" w:line="240" w:lineRule="auto"/>
        <w:jc w:val="both"/>
        <w:rPr>
          <w:rFonts w:ascii="Arial" w:eastAsia="Times New Roman" w:hAnsi="Arial" w:cs="Arial"/>
          <w:b/>
          <w:lang w:val="es-MX"/>
        </w:rPr>
      </w:pPr>
    </w:p>
    <w:p w:rsidR="007E59CD" w:rsidRPr="007E59CD" w:rsidRDefault="007E59CD" w:rsidP="007E59CD">
      <w:pPr>
        <w:spacing w:after="0" w:line="240" w:lineRule="auto"/>
        <w:jc w:val="both"/>
        <w:rPr>
          <w:rFonts w:ascii="Arial" w:hAnsi="Arial" w:cs="Arial"/>
          <w:lang w:val="es-MX"/>
        </w:rPr>
      </w:pPr>
      <w:r w:rsidRPr="007E59CD">
        <w:rPr>
          <w:rFonts w:ascii="Arial" w:hAnsi="Arial" w:cs="Arial"/>
          <w:b/>
          <w:lang w:val="es-MX"/>
        </w:rPr>
        <w:t>Educación:</w:t>
      </w:r>
      <w:r w:rsidRPr="007E59CD">
        <w:rPr>
          <w:rFonts w:ascii="Arial" w:hAnsi="Arial" w:cs="Arial"/>
          <w:lang w:val="es-MX"/>
        </w:rPr>
        <w:t xml:space="preserve"> Se requiere una persona que cuente con licenciatura universitaria en ciencias sociales, demografía, estadística, epidemiología o cualquier otro campo técnico relacionado. Será una ventaja contar con una maestría afín a estas áreas. </w:t>
      </w:r>
    </w:p>
    <w:p w:rsidR="007E59CD" w:rsidRPr="007E59CD" w:rsidRDefault="007E59CD" w:rsidP="007E59CD">
      <w:pPr>
        <w:spacing w:after="0" w:line="240" w:lineRule="auto"/>
        <w:jc w:val="both"/>
        <w:rPr>
          <w:rFonts w:ascii="Arial" w:hAnsi="Arial" w:cs="Arial"/>
          <w:lang w:val="es-MX"/>
        </w:rPr>
      </w:pPr>
    </w:p>
    <w:p w:rsidR="007E59CD" w:rsidRDefault="007E59CD" w:rsidP="007E59CD">
      <w:pPr>
        <w:spacing w:after="0" w:line="240" w:lineRule="auto"/>
        <w:jc w:val="both"/>
        <w:rPr>
          <w:rFonts w:ascii="Arial" w:hAnsi="Arial" w:cs="Arial"/>
          <w:b/>
          <w:lang w:val="es-MX"/>
        </w:rPr>
      </w:pPr>
      <w:r w:rsidRPr="007E59CD">
        <w:rPr>
          <w:rFonts w:ascii="Arial" w:hAnsi="Arial" w:cs="Arial"/>
          <w:b/>
          <w:lang w:val="es-MX"/>
        </w:rPr>
        <w:t>Habilidades y experiencia:</w:t>
      </w:r>
      <w:bookmarkStart w:id="0" w:name="_GoBack"/>
      <w:bookmarkEnd w:id="0"/>
    </w:p>
    <w:p w:rsidR="007E59CD" w:rsidRPr="007E59CD" w:rsidRDefault="007E59CD" w:rsidP="007E59CD">
      <w:pPr>
        <w:spacing w:after="0" w:line="240" w:lineRule="auto"/>
        <w:jc w:val="both"/>
        <w:rPr>
          <w:rFonts w:ascii="Arial" w:hAnsi="Arial" w:cs="Arial"/>
          <w:b/>
          <w:lang w:val="es-MX"/>
        </w:rPr>
      </w:pPr>
    </w:p>
    <w:p w:rsidR="007E59CD" w:rsidRPr="007E59CD" w:rsidRDefault="007E59CD" w:rsidP="007E59CD">
      <w:pPr>
        <w:pStyle w:val="ListParagraph"/>
        <w:numPr>
          <w:ilvl w:val="0"/>
          <w:numId w:val="46"/>
        </w:numPr>
        <w:spacing w:after="0" w:line="240" w:lineRule="auto"/>
        <w:jc w:val="both"/>
        <w:rPr>
          <w:rFonts w:ascii="Arial" w:hAnsi="Arial" w:cs="Arial"/>
          <w:lang w:val="es-MX"/>
        </w:rPr>
      </w:pPr>
      <w:r w:rsidRPr="007E59CD">
        <w:rPr>
          <w:rFonts w:ascii="Arial" w:hAnsi="Arial" w:cs="Arial"/>
          <w:lang w:val="es-MX"/>
        </w:rPr>
        <w:t>Más de cinco años de experiencia en la coordinación y/o gestión de encuestas de hogares cuantitativas (es deseable experiencia previa en coordinación de MICS o de Encuestas Demográficas y de Salud (DHS));</w:t>
      </w:r>
    </w:p>
    <w:p w:rsidR="007E59CD" w:rsidRPr="007E59CD" w:rsidRDefault="007E59CD" w:rsidP="007E59CD">
      <w:pPr>
        <w:pStyle w:val="ListParagraph"/>
        <w:numPr>
          <w:ilvl w:val="0"/>
          <w:numId w:val="46"/>
        </w:numPr>
        <w:spacing w:after="0" w:line="240" w:lineRule="auto"/>
        <w:jc w:val="both"/>
        <w:rPr>
          <w:rFonts w:ascii="Arial" w:hAnsi="Arial" w:cs="Arial"/>
          <w:lang w:val="es-MX"/>
        </w:rPr>
      </w:pPr>
      <w:r w:rsidRPr="007E59CD">
        <w:rPr>
          <w:rFonts w:ascii="Arial" w:hAnsi="Arial" w:cs="Arial"/>
          <w:lang w:val="es-MX"/>
        </w:rPr>
        <w:t>Habilidades sólidas en manejo de software estadístico y experiencia en análisis estadístico (familiaridad con el procesamiento de datos y uso de software estadístico, en particular SPSS);</w:t>
      </w:r>
    </w:p>
    <w:p w:rsidR="007E59CD" w:rsidRPr="007E59CD" w:rsidRDefault="007E59CD" w:rsidP="007E59CD">
      <w:pPr>
        <w:pStyle w:val="ListParagraph"/>
        <w:numPr>
          <w:ilvl w:val="0"/>
          <w:numId w:val="46"/>
        </w:numPr>
        <w:spacing w:after="0" w:line="240" w:lineRule="auto"/>
        <w:jc w:val="both"/>
        <w:rPr>
          <w:rFonts w:ascii="Arial" w:hAnsi="Arial" w:cs="Arial"/>
          <w:lang w:val="es-MX"/>
        </w:rPr>
      </w:pPr>
      <w:r w:rsidRPr="007E59CD">
        <w:rPr>
          <w:rFonts w:ascii="Arial" w:hAnsi="Arial" w:cs="Arial"/>
          <w:lang w:val="es-MX"/>
        </w:rPr>
        <w:t>Experiencia en formación de personal que realiza encuestas y capacidad para organizar y facilitar formación y presentaciones;</w:t>
      </w:r>
    </w:p>
    <w:p w:rsidR="007E59CD" w:rsidRPr="007E59CD" w:rsidRDefault="007E59CD" w:rsidP="007E59CD">
      <w:pPr>
        <w:pStyle w:val="ListParagraph"/>
        <w:numPr>
          <w:ilvl w:val="0"/>
          <w:numId w:val="46"/>
        </w:numPr>
        <w:spacing w:after="0" w:line="240" w:lineRule="auto"/>
        <w:jc w:val="both"/>
        <w:rPr>
          <w:rFonts w:ascii="Arial" w:hAnsi="Arial" w:cs="Arial"/>
          <w:lang w:val="es-MX"/>
        </w:rPr>
      </w:pPr>
      <w:r w:rsidRPr="007E59CD">
        <w:rPr>
          <w:rFonts w:ascii="Arial" w:hAnsi="Arial" w:cs="Arial"/>
          <w:lang w:val="es-MX"/>
        </w:rPr>
        <w:t>Experiencia en análisis de datos y en la redacción de informes de encuestas;</w:t>
      </w:r>
    </w:p>
    <w:p w:rsidR="007E59CD" w:rsidRPr="007E59CD" w:rsidRDefault="007E59CD" w:rsidP="007E59CD">
      <w:pPr>
        <w:pStyle w:val="ListParagraph"/>
        <w:numPr>
          <w:ilvl w:val="0"/>
          <w:numId w:val="46"/>
        </w:numPr>
        <w:spacing w:after="0" w:line="240" w:lineRule="auto"/>
        <w:jc w:val="both"/>
        <w:rPr>
          <w:rFonts w:ascii="Arial" w:hAnsi="Arial" w:cs="Arial"/>
          <w:lang w:val="es-MX"/>
        </w:rPr>
      </w:pPr>
      <w:r w:rsidRPr="007E59CD">
        <w:rPr>
          <w:rFonts w:ascii="Arial" w:hAnsi="Arial" w:cs="Arial"/>
          <w:lang w:val="es-MX"/>
        </w:rPr>
        <w:t>Excelente comunicación oral y escrita en español;</w:t>
      </w:r>
    </w:p>
    <w:p w:rsidR="007E59CD" w:rsidRPr="007E59CD" w:rsidRDefault="007E59CD" w:rsidP="007E59CD">
      <w:pPr>
        <w:pStyle w:val="ListParagraph"/>
        <w:numPr>
          <w:ilvl w:val="0"/>
          <w:numId w:val="46"/>
        </w:numPr>
        <w:spacing w:after="0" w:line="240" w:lineRule="auto"/>
        <w:jc w:val="both"/>
        <w:rPr>
          <w:rFonts w:ascii="Arial" w:hAnsi="Arial" w:cs="Arial"/>
          <w:lang w:val="es-MX"/>
        </w:rPr>
      </w:pPr>
      <w:r w:rsidRPr="007E59CD">
        <w:rPr>
          <w:rFonts w:ascii="Arial" w:hAnsi="Arial" w:cs="Arial"/>
          <w:lang w:val="es-MX"/>
        </w:rPr>
        <w:t>Habilidad para comunicarse ante diferentes públicos, especialmente a nivel de equipo de trabajo;</w:t>
      </w:r>
    </w:p>
    <w:p w:rsidR="007E59CD" w:rsidRPr="007E59CD" w:rsidRDefault="007E59CD" w:rsidP="007E59CD">
      <w:pPr>
        <w:pStyle w:val="ListParagraph"/>
        <w:numPr>
          <w:ilvl w:val="0"/>
          <w:numId w:val="46"/>
        </w:numPr>
        <w:spacing w:after="0" w:line="240" w:lineRule="auto"/>
        <w:jc w:val="both"/>
        <w:rPr>
          <w:rFonts w:ascii="Arial" w:hAnsi="Arial" w:cs="Arial"/>
          <w:lang w:val="es-MX"/>
        </w:rPr>
      </w:pPr>
      <w:r w:rsidRPr="007E59CD">
        <w:rPr>
          <w:rFonts w:ascii="Arial" w:hAnsi="Arial" w:cs="Arial"/>
          <w:lang w:val="es-MX"/>
        </w:rPr>
        <w:t>Experiencia previa de trabajo en México y/o en la región de América Latina y el Caribe es altamente deseable;</w:t>
      </w:r>
    </w:p>
    <w:p w:rsidR="007E59CD" w:rsidRPr="007E59CD" w:rsidRDefault="007E59CD" w:rsidP="007E59CD">
      <w:pPr>
        <w:pStyle w:val="ListParagraph"/>
        <w:numPr>
          <w:ilvl w:val="0"/>
          <w:numId w:val="46"/>
        </w:numPr>
        <w:spacing w:after="0" w:line="240" w:lineRule="auto"/>
        <w:jc w:val="both"/>
        <w:rPr>
          <w:rFonts w:ascii="Arial" w:hAnsi="Arial" w:cs="Arial"/>
          <w:lang w:val="es-MX"/>
        </w:rPr>
      </w:pPr>
      <w:r w:rsidRPr="007E59CD">
        <w:rPr>
          <w:rFonts w:ascii="Arial" w:hAnsi="Arial" w:cs="Arial"/>
          <w:lang w:val="es-MX"/>
        </w:rPr>
        <w:t>Capacidad y disposición para viajar  y para asistir a talleres regionales.</w:t>
      </w:r>
    </w:p>
    <w:p w:rsidR="007E59CD" w:rsidRDefault="007E59CD" w:rsidP="007E59CD">
      <w:pPr>
        <w:pStyle w:val="ListParagraph"/>
        <w:numPr>
          <w:ilvl w:val="0"/>
          <w:numId w:val="46"/>
        </w:numPr>
        <w:spacing w:after="0" w:line="240" w:lineRule="auto"/>
        <w:jc w:val="both"/>
        <w:rPr>
          <w:rFonts w:ascii="Arial" w:hAnsi="Arial" w:cs="Arial"/>
          <w:b/>
          <w:lang w:val="es-MX"/>
        </w:rPr>
      </w:pPr>
      <w:r w:rsidRPr="007E59CD">
        <w:rPr>
          <w:rFonts w:ascii="Arial" w:hAnsi="Arial" w:cs="Arial"/>
          <w:lang w:val="es-MX"/>
        </w:rPr>
        <w:t>Conocimientos sobre la situación de los niños, niñas y adolescentes en México y/o en la región</w:t>
      </w:r>
      <w:r w:rsidRPr="007E59CD">
        <w:rPr>
          <w:rFonts w:ascii="Arial" w:hAnsi="Arial" w:cs="Arial"/>
          <w:b/>
          <w:lang w:val="es-MX"/>
        </w:rPr>
        <w:t>.</w:t>
      </w:r>
    </w:p>
    <w:p w:rsidR="007E59CD" w:rsidRDefault="007E59CD" w:rsidP="007E59CD">
      <w:pPr>
        <w:spacing w:after="0" w:line="240" w:lineRule="auto"/>
        <w:jc w:val="both"/>
        <w:rPr>
          <w:rFonts w:ascii="Arial" w:hAnsi="Arial" w:cs="Arial"/>
          <w:b/>
          <w:lang w:val="es-MX"/>
        </w:rPr>
      </w:pPr>
    </w:p>
    <w:p w:rsidR="007E59CD" w:rsidRPr="007E59CD" w:rsidRDefault="007E59CD" w:rsidP="007E59CD">
      <w:pPr>
        <w:spacing w:after="0" w:line="240" w:lineRule="auto"/>
        <w:jc w:val="both"/>
        <w:rPr>
          <w:rFonts w:ascii="Arial" w:hAnsi="Arial" w:cs="Arial"/>
          <w:b/>
          <w:lang w:val="es-ES"/>
        </w:rPr>
      </w:pPr>
      <w:r w:rsidRPr="007E59CD">
        <w:rPr>
          <w:rFonts w:ascii="Arial" w:hAnsi="Arial" w:cs="Arial"/>
          <w:b/>
          <w:lang w:val="es-ES"/>
        </w:rPr>
        <w:t>Otras competencias:</w:t>
      </w:r>
    </w:p>
    <w:p w:rsidR="007E59CD" w:rsidRPr="007E59CD" w:rsidRDefault="007E59CD" w:rsidP="007E59CD">
      <w:pPr>
        <w:pStyle w:val="ListParagraph"/>
        <w:numPr>
          <w:ilvl w:val="0"/>
          <w:numId w:val="47"/>
        </w:numPr>
        <w:spacing w:after="0" w:line="240" w:lineRule="auto"/>
        <w:jc w:val="both"/>
        <w:rPr>
          <w:rFonts w:ascii="Arial" w:hAnsi="Arial" w:cs="Arial"/>
          <w:lang w:val="es-ES"/>
        </w:rPr>
      </w:pPr>
      <w:r w:rsidRPr="007E59CD">
        <w:rPr>
          <w:rFonts w:ascii="Arial" w:hAnsi="Arial" w:cs="Arial"/>
          <w:lang w:val="es-ES"/>
        </w:rPr>
        <w:t>Capacidad demostrada para trabajar en un entorno multicultural y para establecer relaciones armoniosas y eficaces, tanto dentro como fuera de la organización;</w:t>
      </w:r>
    </w:p>
    <w:p w:rsidR="007E59CD" w:rsidRPr="007E59CD" w:rsidRDefault="007E59CD" w:rsidP="007E59CD">
      <w:pPr>
        <w:pStyle w:val="ListParagraph"/>
        <w:numPr>
          <w:ilvl w:val="0"/>
          <w:numId w:val="47"/>
        </w:numPr>
        <w:spacing w:after="0" w:line="240" w:lineRule="auto"/>
        <w:jc w:val="both"/>
        <w:rPr>
          <w:rFonts w:ascii="Arial" w:hAnsi="Arial" w:cs="Arial"/>
          <w:lang w:val="es-ES"/>
        </w:rPr>
      </w:pPr>
      <w:r w:rsidRPr="007E59CD">
        <w:rPr>
          <w:rFonts w:ascii="Arial" w:hAnsi="Arial" w:cs="Arial"/>
          <w:lang w:val="es-ES"/>
        </w:rPr>
        <w:t>Capacidad demostrada de liderazgo, gestión y supervisión.</w:t>
      </w:r>
    </w:p>
    <w:p w:rsidR="007E59CD" w:rsidRPr="007E59CD" w:rsidRDefault="007E59CD" w:rsidP="007E59CD">
      <w:pPr>
        <w:pStyle w:val="ListParagraph"/>
        <w:numPr>
          <w:ilvl w:val="0"/>
          <w:numId w:val="47"/>
        </w:numPr>
        <w:spacing w:after="0" w:line="240" w:lineRule="auto"/>
        <w:jc w:val="both"/>
        <w:rPr>
          <w:rFonts w:ascii="Arial" w:hAnsi="Arial" w:cs="Arial"/>
          <w:lang w:val="es-ES"/>
        </w:rPr>
      </w:pPr>
      <w:r w:rsidRPr="007E59CD">
        <w:rPr>
          <w:rFonts w:ascii="Arial" w:hAnsi="Arial" w:cs="Arial"/>
          <w:lang w:val="es-ES"/>
        </w:rPr>
        <w:t>Conocimientos de inglés (habilidades de escritura, lectura y orales).</w:t>
      </w:r>
    </w:p>
    <w:p w:rsidR="006B744F" w:rsidRPr="007E59CD" w:rsidRDefault="006B744F" w:rsidP="006B744F">
      <w:pPr>
        <w:spacing w:after="0" w:line="240" w:lineRule="auto"/>
        <w:jc w:val="both"/>
        <w:rPr>
          <w:rFonts w:ascii="Arial" w:eastAsia="Times New Roman" w:hAnsi="Arial" w:cs="Arial"/>
          <w:lang w:val="es-ES"/>
        </w:rPr>
      </w:pPr>
    </w:p>
    <w:p w:rsidR="007E59CD" w:rsidRDefault="007E59CD" w:rsidP="007E59CD">
      <w:pPr>
        <w:spacing w:after="0" w:line="240" w:lineRule="auto"/>
        <w:jc w:val="both"/>
        <w:rPr>
          <w:rFonts w:ascii="Arial" w:eastAsia="Times New Roman" w:hAnsi="Arial" w:cs="Arial"/>
          <w:lang w:val="es-MX"/>
        </w:rPr>
      </w:pPr>
      <w:r w:rsidRPr="007E59CD">
        <w:rPr>
          <w:rFonts w:ascii="Arial" w:eastAsia="Times New Roman" w:hAnsi="Arial" w:cs="Arial"/>
          <w:b/>
          <w:lang w:val="es-MX"/>
        </w:rPr>
        <w:t xml:space="preserve">Nota 1: </w:t>
      </w:r>
      <w:r>
        <w:rPr>
          <w:rFonts w:ascii="Arial" w:eastAsia="Times New Roman" w:hAnsi="Arial" w:cs="Arial"/>
          <w:lang w:val="es-MX"/>
        </w:rPr>
        <w:t>La</w:t>
      </w:r>
      <w:r w:rsidRPr="007E59CD">
        <w:rPr>
          <w:rFonts w:ascii="Arial" w:eastAsia="Times New Roman" w:hAnsi="Arial" w:cs="Arial"/>
          <w:lang w:val="es-MX"/>
        </w:rPr>
        <w:t xml:space="preserve"> duración del contrato cubrirá un período mínimo de 11 meses, a partir de la fecha de inicio del mismo. En caso de que el tiempo estimado para la implementación de la Encuesta aumente, podrá considerarse aumentar el tiempo del contrato. Sólo se considerará a las/los candidatos que puedan comprometerse para este tiempo mínimo en el país. El UMC se </w:t>
      </w:r>
      <w:r w:rsidRPr="007E59CD">
        <w:rPr>
          <w:rFonts w:ascii="Arial" w:eastAsia="Times New Roman" w:hAnsi="Arial" w:cs="Arial"/>
          <w:lang w:val="es-MX"/>
        </w:rPr>
        <w:lastRenderedPageBreak/>
        <w:t>contratará al inicio de la Encuesta y se espera permanezca los once meses de desarrollo y conclusión de la misma.</w:t>
      </w:r>
    </w:p>
    <w:p w:rsidR="007E59CD" w:rsidRDefault="007E59CD" w:rsidP="007E59CD">
      <w:pPr>
        <w:spacing w:after="0" w:line="240" w:lineRule="auto"/>
        <w:jc w:val="both"/>
        <w:rPr>
          <w:rFonts w:ascii="Arial" w:eastAsia="Times New Roman" w:hAnsi="Arial" w:cs="Arial"/>
          <w:lang w:val="es-MX"/>
        </w:rPr>
      </w:pPr>
    </w:p>
    <w:p w:rsidR="007E59CD" w:rsidRPr="007E59CD" w:rsidRDefault="007E59CD" w:rsidP="007E59CD">
      <w:pPr>
        <w:spacing w:after="0" w:line="240" w:lineRule="auto"/>
        <w:jc w:val="both"/>
        <w:rPr>
          <w:rFonts w:ascii="Arial" w:eastAsia="Times New Roman" w:hAnsi="Arial" w:cs="Arial"/>
          <w:b/>
          <w:lang w:val="es-ES"/>
        </w:rPr>
      </w:pPr>
      <w:r w:rsidRPr="007E59CD">
        <w:rPr>
          <w:rFonts w:ascii="Arial" w:eastAsia="Times New Roman" w:hAnsi="Arial" w:cs="Arial"/>
          <w:b/>
          <w:lang w:val="es-MX"/>
        </w:rPr>
        <w:t xml:space="preserve">Nota 2: </w:t>
      </w:r>
      <w:r w:rsidRPr="007E59CD">
        <w:rPr>
          <w:rFonts w:ascii="Arial" w:eastAsia="Times New Roman" w:hAnsi="Arial" w:cs="Arial"/>
          <w:lang w:val="es-MX"/>
        </w:rPr>
        <w:t>Durante la vigencia del contrato, se espera que el UMC viaje dentro del país, así como a talleres regionales de MICS en otros países y en la RO de UNICEF (Panamá). Los gastos de viajes serán cubiertos por la Oficina de UNICEF México.</w:t>
      </w:r>
    </w:p>
    <w:p w:rsidR="00803879" w:rsidRPr="006B744F" w:rsidRDefault="00803879" w:rsidP="00F8531A">
      <w:pPr>
        <w:spacing w:after="0" w:line="240" w:lineRule="auto"/>
        <w:jc w:val="both"/>
        <w:rPr>
          <w:rFonts w:ascii="Times New Roman" w:eastAsia="Times New Roman" w:hAnsi="Times New Roman" w:cs="Times New Roman"/>
          <w:vanish/>
          <w:sz w:val="24"/>
          <w:szCs w:val="24"/>
          <w:lang w:val="es-MX"/>
        </w:rPr>
      </w:pPr>
    </w:p>
    <w:sectPr w:rsidR="00803879" w:rsidRPr="006B744F" w:rsidSect="00BE62A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6EA" w:rsidRDefault="00D176EA" w:rsidP="00B11A00">
      <w:pPr>
        <w:spacing w:after="0" w:line="240" w:lineRule="auto"/>
      </w:pPr>
      <w:r>
        <w:separator/>
      </w:r>
    </w:p>
  </w:endnote>
  <w:endnote w:type="continuationSeparator" w:id="0">
    <w:p w:rsidR="00D176EA" w:rsidRDefault="00D176EA" w:rsidP="00B11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6EA" w:rsidRDefault="00D176EA" w:rsidP="00B11A00">
      <w:pPr>
        <w:spacing w:after="0" w:line="240" w:lineRule="auto"/>
      </w:pPr>
      <w:r>
        <w:separator/>
      </w:r>
    </w:p>
  </w:footnote>
  <w:footnote w:type="continuationSeparator" w:id="0">
    <w:p w:rsidR="00D176EA" w:rsidRDefault="00D176EA" w:rsidP="00B11A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A3572"/>
    <w:multiLevelType w:val="hybridMultilevel"/>
    <w:tmpl w:val="2B0EFB90"/>
    <w:lvl w:ilvl="0" w:tplc="04090005">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2995C5B"/>
    <w:multiLevelType w:val="hybridMultilevel"/>
    <w:tmpl w:val="D24A07F6"/>
    <w:lvl w:ilvl="0" w:tplc="04090001">
      <w:start w:val="1"/>
      <w:numFmt w:val="bullet"/>
      <w:lvlText w:val=""/>
      <w:lvlJc w:val="left"/>
      <w:pPr>
        <w:ind w:left="1692" w:hanging="360"/>
      </w:pPr>
      <w:rPr>
        <w:rFonts w:ascii="Symbol" w:hAnsi="Symbol" w:hint="default"/>
      </w:rPr>
    </w:lvl>
    <w:lvl w:ilvl="1" w:tplc="04090003" w:tentative="1">
      <w:start w:val="1"/>
      <w:numFmt w:val="bullet"/>
      <w:lvlText w:val="o"/>
      <w:lvlJc w:val="left"/>
      <w:pPr>
        <w:ind w:left="2412" w:hanging="360"/>
      </w:pPr>
      <w:rPr>
        <w:rFonts w:ascii="Courier New" w:hAnsi="Courier New" w:cs="Arial"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Arial"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Arial" w:hint="default"/>
      </w:rPr>
    </w:lvl>
    <w:lvl w:ilvl="8" w:tplc="04090005" w:tentative="1">
      <w:start w:val="1"/>
      <w:numFmt w:val="bullet"/>
      <w:lvlText w:val=""/>
      <w:lvlJc w:val="left"/>
      <w:pPr>
        <w:ind w:left="7452" w:hanging="360"/>
      </w:pPr>
      <w:rPr>
        <w:rFonts w:ascii="Wingdings" w:hAnsi="Wingdings" w:hint="default"/>
      </w:rPr>
    </w:lvl>
  </w:abstractNum>
  <w:abstractNum w:abstractNumId="2">
    <w:nsid w:val="029A0471"/>
    <w:multiLevelType w:val="hybridMultilevel"/>
    <w:tmpl w:val="197AA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B07B2"/>
    <w:multiLevelType w:val="hybridMultilevel"/>
    <w:tmpl w:val="BB342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7E4C24"/>
    <w:multiLevelType w:val="hybridMultilevel"/>
    <w:tmpl w:val="446652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8362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323676E"/>
    <w:multiLevelType w:val="hybridMultilevel"/>
    <w:tmpl w:val="090C7A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97455B"/>
    <w:multiLevelType w:val="hybridMultilevel"/>
    <w:tmpl w:val="FD74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E44634"/>
    <w:multiLevelType w:val="hybridMultilevel"/>
    <w:tmpl w:val="DCD0A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891A96"/>
    <w:multiLevelType w:val="hybridMultilevel"/>
    <w:tmpl w:val="311C8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F02F96"/>
    <w:multiLevelType w:val="hybridMultilevel"/>
    <w:tmpl w:val="9E56F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EDB7221"/>
    <w:multiLevelType w:val="hybridMultilevel"/>
    <w:tmpl w:val="5AF4B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BD5A4F"/>
    <w:multiLevelType w:val="hybridMultilevel"/>
    <w:tmpl w:val="B638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5A44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26245ED1"/>
    <w:multiLevelType w:val="hybridMultilevel"/>
    <w:tmpl w:val="84F0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193328"/>
    <w:multiLevelType w:val="hybridMultilevel"/>
    <w:tmpl w:val="901AB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B1F0724"/>
    <w:multiLevelType w:val="hybridMultilevel"/>
    <w:tmpl w:val="661E1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C913B5"/>
    <w:multiLevelType w:val="hybridMultilevel"/>
    <w:tmpl w:val="04FC7D8C"/>
    <w:lvl w:ilvl="0" w:tplc="9CD65384">
      <w:start w:val="1"/>
      <w:numFmt w:val="decimal"/>
      <w:lvlText w:val="%1."/>
      <w:lvlJc w:val="left"/>
      <w:pPr>
        <w:ind w:left="750" w:hanging="390"/>
      </w:pPr>
      <w:rPr>
        <w:strike w:val="0"/>
        <w:dstrike w:val="0"/>
        <w:u w:val="none"/>
        <w:effect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304A548E"/>
    <w:multiLevelType w:val="hybridMultilevel"/>
    <w:tmpl w:val="3AA09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8E140D"/>
    <w:multiLevelType w:val="hybridMultilevel"/>
    <w:tmpl w:val="F78C7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C96733"/>
    <w:multiLevelType w:val="hybridMultilevel"/>
    <w:tmpl w:val="9C9A2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086576"/>
    <w:multiLevelType w:val="hybridMultilevel"/>
    <w:tmpl w:val="903241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6519C6"/>
    <w:multiLevelType w:val="hybridMultilevel"/>
    <w:tmpl w:val="CF1AC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A10B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3AB74670"/>
    <w:multiLevelType w:val="hybridMultilevel"/>
    <w:tmpl w:val="D142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046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40611BDB"/>
    <w:multiLevelType w:val="hybridMultilevel"/>
    <w:tmpl w:val="A25E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262950"/>
    <w:multiLevelType w:val="hybridMultilevel"/>
    <w:tmpl w:val="2F926716"/>
    <w:lvl w:ilvl="0" w:tplc="A6B048F4">
      <w:start w:val="1"/>
      <w:numFmt w:val="bullet"/>
      <w:lvlText w:val=""/>
      <w:lvlJc w:val="left"/>
      <w:pPr>
        <w:tabs>
          <w:tab w:val="num" w:pos="1410"/>
        </w:tabs>
        <w:ind w:left="1410" w:hanging="360"/>
      </w:pPr>
      <w:rPr>
        <w:rFonts w:ascii="Symbol" w:hAnsi="Symbol" w:hint="default"/>
        <w:sz w:val="18"/>
        <w:szCs w:val="18"/>
      </w:rPr>
    </w:lvl>
    <w:lvl w:ilvl="1" w:tplc="04090003" w:tentative="1">
      <w:start w:val="1"/>
      <w:numFmt w:val="bullet"/>
      <w:lvlText w:val="o"/>
      <w:lvlJc w:val="left"/>
      <w:pPr>
        <w:tabs>
          <w:tab w:val="num" w:pos="2130"/>
        </w:tabs>
        <w:ind w:left="2130" w:hanging="360"/>
      </w:pPr>
      <w:rPr>
        <w:rFonts w:ascii="Courier New" w:hAnsi="Courier New" w:cs="Arial"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cs="Arial"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cs="Arial"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28">
    <w:nsid w:val="45A9196A"/>
    <w:multiLevelType w:val="hybridMultilevel"/>
    <w:tmpl w:val="7774F732"/>
    <w:lvl w:ilvl="0" w:tplc="04090001">
      <w:start w:val="1"/>
      <w:numFmt w:val="bullet"/>
      <w:lvlText w:val=""/>
      <w:lvlJc w:val="left"/>
      <w:pPr>
        <w:ind w:left="2052" w:hanging="360"/>
      </w:pPr>
      <w:rPr>
        <w:rFonts w:ascii="Symbol" w:hAnsi="Symbol" w:hint="default"/>
      </w:rPr>
    </w:lvl>
    <w:lvl w:ilvl="1" w:tplc="04090003" w:tentative="1">
      <w:start w:val="1"/>
      <w:numFmt w:val="bullet"/>
      <w:lvlText w:val="o"/>
      <w:lvlJc w:val="left"/>
      <w:pPr>
        <w:ind w:left="2772" w:hanging="360"/>
      </w:pPr>
      <w:rPr>
        <w:rFonts w:ascii="Courier New" w:hAnsi="Courier New" w:cs="Arial" w:hint="default"/>
      </w:rPr>
    </w:lvl>
    <w:lvl w:ilvl="2" w:tplc="04090005" w:tentative="1">
      <w:start w:val="1"/>
      <w:numFmt w:val="bullet"/>
      <w:lvlText w:val=""/>
      <w:lvlJc w:val="left"/>
      <w:pPr>
        <w:ind w:left="3492" w:hanging="360"/>
      </w:pPr>
      <w:rPr>
        <w:rFonts w:ascii="Wingdings" w:hAnsi="Wingdings" w:hint="default"/>
      </w:rPr>
    </w:lvl>
    <w:lvl w:ilvl="3" w:tplc="04090001" w:tentative="1">
      <w:start w:val="1"/>
      <w:numFmt w:val="bullet"/>
      <w:lvlText w:val=""/>
      <w:lvlJc w:val="left"/>
      <w:pPr>
        <w:ind w:left="4212" w:hanging="360"/>
      </w:pPr>
      <w:rPr>
        <w:rFonts w:ascii="Symbol" w:hAnsi="Symbol" w:hint="default"/>
      </w:rPr>
    </w:lvl>
    <w:lvl w:ilvl="4" w:tplc="04090003" w:tentative="1">
      <w:start w:val="1"/>
      <w:numFmt w:val="bullet"/>
      <w:lvlText w:val="o"/>
      <w:lvlJc w:val="left"/>
      <w:pPr>
        <w:ind w:left="4932" w:hanging="360"/>
      </w:pPr>
      <w:rPr>
        <w:rFonts w:ascii="Courier New" w:hAnsi="Courier New" w:cs="Arial" w:hint="default"/>
      </w:rPr>
    </w:lvl>
    <w:lvl w:ilvl="5" w:tplc="04090005" w:tentative="1">
      <w:start w:val="1"/>
      <w:numFmt w:val="bullet"/>
      <w:lvlText w:val=""/>
      <w:lvlJc w:val="left"/>
      <w:pPr>
        <w:ind w:left="5652" w:hanging="360"/>
      </w:pPr>
      <w:rPr>
        <w:rFonts w:ascii="Wingdings" w:hAnsi="Wingdings" w:hint="default"/>
      </w:rPr>
    </w:lvl>
    <w:lvl w:ilvl="6" w:tplc="04090001" w:tentative="1">
      <w:start w:val="1"/>
      <w:numFmt w:val="bullet"/>
      <w:lvlText w:val=""/>
      <w:lvlJc w:val="left"/>
      <w:pPr>
        <w:ind w:left="6372" w:hanging="360"/>
      </w:pPr>
      <w:rPr>
        <w:rFonts w:ascii="Symbol" w:hAnsi="Symbol" w:hint="default"/>
      </w:rPr>
    </w:lvl>
    <w:lvl w:ilvl="7" w:tplc="04090003" w:tentative="1">
      <w:start w:val="1"/>
      <w:numFmt w:val="bullet"/>
      <w:lvlText w:val="o"/>
      <w:lvlJc w:val="left"/>
      <w:pPr>
        <w:ind w:left="7092" w:hanging="360"/>
      </w:pPr>
      <w:rPr>
        <w:rFonts w:ascii="Courier New" w:hAnsi="Courier New" w:cs="Arial" w:hint="default"/>
      </w:rPr>
    </w:lvl>
    <w:lvl w:ilvl="8" w:tplc="04090005" w:tentative="1">
      <w:start w:val="1"/>
      <w:numFmt w:val="bullet"/>
      <w:lvlText w:val=""/>
      <w:lvlJc w:val="left"/>
      <w:pPr>
        <w:ind w:left="7812" w:hanging="360"/>
      </w:pPr>
      <w:rPr>
        <w:rFonts w:ascii="Wingdings" w:hAnsi="Wingdings" w:hint="default"/>
      </w:rPr>
    </w:lvl>
  </w:abstractNum>
  <w:abstractNum w:abstractNumId="29">
    <w:nsid w:val="49F75B89"/>
    <w:multiLevelType w:val="hybridMultilevel"/>
    <w:tmpl w:val="B9D6BE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F4716A"/>
    <w:multiLevelType w:val="hybridMultilevel"/>
    <w:tmpl w:val="6A4A2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B7084B"/>
    <w:multiLevelType w:val="hybridMultilevel"/>
    <w:tmpl w:val="9432F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A61EC1"/>
    <w:multiLevelType w:val="hybridMultilevel"/>
    <w:tmpl w:val="B934A3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F5672A"/>
    <w:multiLevelType w:val="hybridMultilevel"/>
    <w:tmpl w:val="04FC7D8C"/>
    <w:lvl w:ilvl="0" w:tplc="9CD65384">
      <w:start w:val="1"/>
      <w:numFmt w:val="decimal"/>
      <w:lvlText w:val="%1."/>
      <w:lvlJc w:val="left"/>
      <w:pPr>
        <w:ind w:left="750" w:hanging="390"/>
      </w:pPr>
      <w:rPr>
        <w:strike w:val="0"/>
        <w:dstrike w:val="0"/>
        <w:u w:val="none"/>
        <w:effect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nsid w:val="5EAD60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5EC1575E"/>
    <w:multiLevelType w:val="hybridMultilevel"/>
    <w:tmpl w:val="F1665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A1622F"/>
    <w:multiLevelType w:val="hybridMultilevel"/>
    <w:tmpl w:val="C6AE7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AB3374"/>
    <w:multiLevelType w:val="hybridMultilevel"/>
    <w:tmpl w:val="67BE3C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23B33EC"/>
    <w:multiLevelType w:val="hybridMultilevel"/>
    <w:tmpl w:val="3CA8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594982"/>
    <w:multiLevelType w:val="hybridMultilevel"/>
    <w:tmpl w:val="9BEEA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894261"/>
    <w:multiLevelType w:val="hybridMultilevel"/>
    <w:tmpl w:val="65108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121282"/>
    <w:multiLevelType w:val="hybridMultilevel"/>
    <w:tmpl w:val="6080A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446BA1"/>
    <w:multiLevelType w:val="hybridMultilevel"/>
    <w:tmpl w:val="04FC7D8C"/>
    <w:lvl w:ilvl="0" w:tplc="9CD65384">
      <w:start w:val="1"/>
      <w:numFmt w:val="decimal"/>
      <w:lvlText w:val="%1."/>
      <w:lvlJc w:val="left"/>
      <w:pPr>
        <w:ind w:left="750" w:hanging="390"/>
      </w:pPr>
      <w:rPr>
        <w:strike w:val="0"/>
        <w:dstrike w:val="0"/>
        <w:u w:val="none"/>
        <w:effect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3">
    <w:nsid w:val="73EA3189"/>
    <w:multiLevelType w:val="hybridMultilevel"/>
    <w:tmpl w:val="2950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5B78E8"/>
    <w:multiLevelType w:val="hybridMultilevel"/>
    <w:tmpl w:val="93546FD0"/>
    <w:lvl w:ilvl="0" w:tplc="28D8338A">
      <w:start w:val="2"/>
      <w:numFmt w:val="lowerRoman"/>
      <w:lvlText w:val="%1)"/>
      <w:lvlJc w:val="left"/>
      <w:pPr>
        <w:tabs>
          <w:tab w:val="num" w:pos="1410"/>
        </w:tabs>
        <w:ind w:left="1410" w:hanging="72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45">
    <w:nsid w:val="7B831AF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4"/>
  </w:num>
  <w:num w:numId="3">
    <w:abstractNumId w:val="27"/>
  </w:num>
  <w:num w:numId="4">
    <w:abstractNumId w:val="10"/>
  </w:num>
  <w:num w:numId="5">
    <w:abstractNumId w:val="15"/>
  </w:num>
  <w:num w:numId="6">
    <w:abstractNumId w:val="38"/>
  </w:num>
  <w:num w:numId="7">
    <w:abstractNumId w:val="26"/>
  </w:num>
  <w:num w:numId="8">
    <w:abstractNumId w:val="41"/>
  </w:num>
  <w:num w:numId="9">
    <w:abstractNumId w:val="36"/>
  </w:num>
  <w:num w:numId="10">
    <w:abstractNumId w:val="31"/>
  </w:num>
  <w:num w:numId="11">
    <w:abstractNumId w:val="12"/>
  </w:num>
  <w:num w:numId="12">
    <w:abstractNumId w:val="13"/>
  </w:num>
  <w:num w:numId="13">
    <w:abstractNumId w:val="23"/>
  </w:num>
  <w:num w:numId="14">
    <w:abstractNumId w:val="45"/>
  </w:num>
  <w:num w:numId="15">
    <w:abstractNumId w:val="25"/>
  </w:num>
  <w:num w:numId="16">
    <w:abstractNumId w:val="5"/>
  </w:num>
  <w:num w:numId="17">
    <w:abstractNumId w:val="34"/>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8"/>
  </w:num>
  <w:num w:numId="21">
    <w:abstractNumId w:val="24"/>
  </w:num>
  <w:num w:numId="22">
    <w:abstractNumId w:val="4"/>
  </w:num>
  <w:num w:numId="23">
    <w:abstractNumId w:val="32"/>
  </w:num>
  <w:num w:numId="24">
    <w:abstractNumId w:val="40"/>
  </w:num>
  <w:num w:numId="25">
    <w:abstractNumId w:val="21"/>
  </w:num>
  <w:num w:numId="26">
    <w:abstractNumId w:val="11"/>
  </w:num>
  <w:num w:numId="27">
    <w:abstractNumId w:val="6"/>
  </w:num>
  <w:num w:numId="28">
    <w:abstractNumId w:val="7"/>
  </w:num>
  <w:num w:numId="29">
    <w:abstractNumId w:val="29"/>
  </w:num>
  <w:num w:numId="30">
    <w:abstractNumId w:val="14"/>
  </w:num>
  <w:num w:numId="31">
    <w:abstractNumId w:val="43"/>
  </w:num>
  <w:num w:numId="32">
    <w:abstractNumId w:val="8"/>
  </w:num>
  <w:num w:numId="33">
    <w:abstractNumId w:val="1"/>
  </w:num>
  <w:num w:numId="34">
    <w:abstractNumId w:val="28"/>
  </w:num>
  <w:num w:numId="35">
    <w:abstractNumId w:val="30"/>
  </w:num>
  <w:num w:numId="36">
    <w:abstractNumId w:val="22"/>
  </w:num>
  <w:num w:numId="37">
    <w:abstractNumId w:val="19"/>
  </w:num>
  <w:num w:numId="38">
    <w:abstractNumId w:val="20"/>
  </w:num>
  <w:num w:numId="39">
    <w:abstractNumId w:val="2"/>
  </w:num>
  <w:num w:numId="40">
    <w:abstractNumId w:val="35"/>
  </w:num>
  <w:num w:numId="41">
    <w:abstractNumId w:val="17"/>
  </w:num>
  <w:num w:numId="42">
    <w:abstractNumId w:val="42"/>
  </w:num>
  <w:num w:numId="43">
    <w:abstractNumId w:val="33"/>
  </w:num>
  <w:num w:numId="44">
    <w:abstractNumId w:val="37"/>
  </w:num>
  <w:num w:numId="45">
    <w:abstractNumId w:val="16"/>
  </w:num>
  <w:num w:numId="46">
    <w:abstractNumId w:val="39"/>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879"/>
    <w:rsid w:val="000076BA"/>
    <w:rsid w:val="000161D3"/>
    <w:rsid w:val="000170B8"/>
    <w:rsid w:val="00020314"/>
    <w:rsid w:val="00022818"/>
    <w:rsid w:val="00036973"/>
    <w:rsid w:val="000411B6"/>
    <w:rsid w:val="00043839"/>
    <w:rsid w:val="0005138C"/>
    <w:rsid w:val="00056FDD"/>
    <w:rsid w:val="00061D08"/>
    <w:rsid w:val="000720F2"/>
    <w:rsid w:val="00075063"/>
    <w:rsid w:val="0007619E"/>
    <w:rsid w:val="00087C57"/>
    <w:rsid w:val="000902DA"/>
    <w:rsid w:val="00095361"/>
    <w:rsid w:val="000A2506"/>
    <w:rsid w:val="000A4CEB"/>
    <w:rsid w:val="000B082D"/>
    <w:rsid w:val="000B158A"/>
    <w:rsid w:val="000B2E74"/>
    <w:rsid w:val="000C2B1B"/>
    <w:rsid w:val="000D154C"/>
    <w:rsid w:val="000D20D3"/>
    <w:rsid w:val="000D256F"/>
    <w:rsid w:val="000D72C5"/>
    <w:rsid w:val="000E3F5A"/>
    <w:rsid w:val="000F5B62"/>
    <w:rsid w:val="00107152"/>
    <w:rsid w:val="001159FE"/>
    <w:rsid w:val="00121759"/>
    <w:rsid w:val="00125EA5"/>
    <w:rsid w:val="0014131D"/>
    <w:rsid w:val="00145FDA"/>
    <w:rsid w:val="00157413"/>
    <w:rsid w:val="00162646"/>
    <w:rsid w:val="00164AA1"/>
    <w:rsid w:val="00175BC0"/>
    <w:rsid w:val="00176049"/>
    <w:rsid w:val="00183E33"/>
    <w:rsid w:val="00186603"/>
    <w:rsid w:val="0019007B"/>
    <w:rsid w:val="00193C11"/>
    <w:rsid w:val="001A18F8"/>
    <w:rsid w:val="001A2B0F"/>
    <w:rsid w:val="001B3A9F"/>
    <w:rsid w:val="001D1B9E"/>
    <w:rsid w:val="001D52A0"/>
    <w:rsid w:val="001E3764"/>
    <w:rsid w:val="001F4CF2"/>
    <w:rsid w:val="001F5877"/>
    <w:rsid w:val="00201E44"/>
    <w:rsid w:val="0022061B"/>
    <w:rsid w:val="00236DF2"/>
    <w:rsid w:val="002515A7"/>
    <w:rsid w:val="00261B34"/>
    <w:rsid w:val="00273E74"/>
    <w:rsid w:val="00277C9F"/>
    <w:rsid w:val="00284F03"/>
    <w:rsid w:val="002A1B2F"/>
    <w:rsid w:val="002A61EE"/>
    <w:rsid w:val="002B6A28"/>
    <w:rsid w:val="002C45DF"/>
    <w:rsid w:val="002C5EE0"/>
    <w:rsid w:val="002E1A29"/>
    <w:rsid w:val="002E7118"/>
    <w:rsid w:val="002F48BF"/>
    <w:rsid w:val="00306016"/>
    <w:rsid w:val="00310833"/>
    <w:rsid w:val="00317A71"/>
    <w:rsid w:val="00323868"/>
    <w:rsid w:val="00324067"/>
    <w:rsid w:val="003402A7"/>
    <w:rsid w:val="00357441"/>
    <w:rsid w:val="00361582"/>
    <w:rsid w:val="00366986"/>
    <w:rsid w:val="00371746"/>
    <w:rsid w:val="003765D9"/>
    <w:rsid w:val="00380696"/>
    <w:rsid w:val="003A7AD2"/>
    <w:rsid w:val="003A7BFD"/>
    <w:rsid w:val="003C0ACC"/>
    <w:rsid w:val="003C1E87"/>
    <w:rsid w:val="003C215A"/>
    <w:rsid w:val="003C3E40"/>
    <w:rsid w:val="003D2561"/>
    <w:rsid w:val="003D7143"/>
    <w:rsid w:val="003D7E07"/>
    <w:rsid w:val="003E06C9"/>
    <w:rsid w:val="003E25E4"/>
    <w:rsid w:val="004043C6"/>
    <w:rsid w:val="004072A0"/>
    <w:rsid w:val="00414C2A"/>
    <w:rsid w:val="00416126"/>
    <w:rsid w:val="00417710"/>
    <w:rsid w:val="00421A40"/>
    <w:rsid w:val="00424F74"/>
    <w:rsid w:val="00434EC0"/>
    <w:rsid w:val="004444E3"/>
    <w:rsid w:val="004515AC"/>
    <w:rsid w:val="004630A8"/>
    <w:rsid w:val="004675A3"/>
    <w:rsid w:val="00480470"/>
    <w:rsid w:val="00491D0E"/>
    <w:rsid w:val="00497C45"/>
    <w:rsid w:val="004A296E"/>
    <w:rsid w:val="004A69FA"/>
    <w:rsid w:val="004B2143"/>
    <w:rsid w:val="004B79D7"/>
    <w:rsid w:val="004C1FA6"/>
    <w:rsid w:val="004C2B38"/>
    <w:rsid w:val="004C6D98"/>
    <w:rsid w:val="004C7C68"/>
    <w:rsid w:val="004D62C8"/>
    <w:rsid w:val="004E156D"/>
    <w:rsid w:val="004E2F6D"/>
    <w:rsid w:val="004E46BD"/>
    <w:rsid w:val="004E4720"/>
    <w:rsid w:val="004E4C23"/>
    <w:rsid w:val="00505668"/>
    <w:rsid w:val="00506156"/>
    <w:rsid w:val="005205DA"/>
    <w:rsid w:val="00522E20"/>
    <w:rsid w:val="0052324B"/>
    <w:rsid w:val="005355FD"/>
    <w:rsid w:val="005374F3"/>
    <w:rsid w:val="005405AA"/>
    <w:rsid w:val="005426EA"/>
    <w:rsid w:val="00547D47"/>
    <w:rsid w:val="005567AE"/>
    <w:rsid w:val="005708C8"/>
    <w:rsid w:val="0058320F"/>
    <w:rsid w:val="005A2480"/>
    <w:rsid w:val="005C1791"/>
    <w:rsid w:val="005C191C"/>
    <w:rsid w:val="005C3988"/>
    <w:rsid w:val="005D55E8"/>
    <w:rsid w:val="005E2AD2"/>
    <w:rsid w:val="005E5CCD"/>
    <w:rsid w:val="005F2D1F"/>
    <w:rsid w:val="005F6D21"/>
    <w:rsid w:val="00604136"/>
    <w:rsid w:val="006214BB"/>
    <w:rsid w:val="006411D8"/>
    <w:rsid w:val="00652B0D"/>
    <w:rsid w:val="00656CB6"/>
    <w:rsid w:val="006608BD"/>
    <w:rsid w:val="00661722"/>
    <w:rsid w:val="00662AD3"/>
    <w:rsid w:val="006703AB"/>
    <w:rsid w:val="0067643A"/>
    <w:rsid w:val="006774A0"/>
    <w:rsid w:val="0069755E"/>
    <w:rsid w:val="006B35A3"/>
    <w:rsid w:val="006B535B"/>
    <w:rsid w:val="006B744F"/>
    <w:rsid w:val="006C040A"/>
    <w:rsid w:val="006E7665"/>
    <w:rsid w:val="006F2DFC"/>
    <w:rsid w:val="006F3987"/>
    <w:rsid w:val="0071064C"/>
    <w:rsid w:val="00721ED3"/>
    <w:rsid w:val="00723D22"/>
    <w:rsid w:val="00731E01"/>
    <w:rsid w:val="00732D31"/>
    <w:rsid w:val="00740E13"/>
    <w:rsid w:val="00744C8E"/>
    <w:rsid w:val="007478C6"/>
    <w:rsid w:val="00750924"/>
    <w:rsid w:val="00775A7F"/>
    <w:rsid w:val="00790F40"/>
    <w:rsid w:val="00792A50"/>
    <w:rsid w:val="007A3A60"/>
    <w:rsid w:val="007A4E52"/>
    <w:rsid w:val="007B0C38"/>
    <w:rsid w:val="007D0005"/>
    <w:rsid w:val="007D0839"/>
    <w:rsid w:val="007E59CD"/>
    <w:rsid w:val="007E66AE"/>
    <w:rsid w:val="007E6770"/>
    <w:rsid w:val="007F3F27"/>
    <w:rsid w:val="00800916"/>
    <w:rsid w:val="00803879"/>
    <w:rsid w:val="00804269"/>
    <w:rsid w:val="00825130"/>
    <w:rsid w:val="00830F15"/>
    <w:rsid w:val="008365AA"/>
    <w:rsid w:val="00844BBF"/>
    <w:rsid w:val="00851474"/>
    <w:rsid w:val="00853C26"/>
    <w:rsid w:val="00863504"/>
    <w:rsid w:val="00870483"/>
    <w:rsid w:val="008805D7"/>
    <w:rsid w:val="00886A91"/>
    <w:rsid w:val="008A15F8"/>
    <w:rsid w:val="008A4205"/>
    <w:rsid w:val="008B1BFF"/>
    <w:rsid w:val="008B64DA"/>
    <w:rsid w:val="008C0721"/>
    <w:rsid w:val="008D2D77"/>
    <w:rsid w:val="008F3CD3"/>
    <w:rsid w:val="008F5904"/>
    <w:rsid w:val="00901A45"/>
    <w:rsid w:val="0090250B"/>
    <w:rsid w:val="009026E9"/>
    <w:rsid w:val="00903CD5"/>
    <w:rsid w:val="009222C0"/>
    <w:rsid w:val="00927A16"/>
    <w:rsid w:val="00931203"/>
    <w:rsid w:val="009351E4"/>
    <w:rsid w:val="009622F7"/>
    <w:rsid w:val="00966E56"/>
    <w:rsid w:val="009761AC"/>
    <w:rsid w:val="009765F5"/>
    <w:rsid w:val="00977418"/>
    <w:rsid w:val="00980C23"/>
    <w:rsid w:val="00981003"/>
    <w:rsid w:val="0099410A"/>
    <w:rsid w:val="009A6A5D"/>
    <w:rsid w:val="009B0BEC"/>
    <w:rsid w:val="009B788B"/>
    <w:rsid w:val="009C3E87"/>
    <w:rsid w:val="009C694E"/>
    <w:rsid w:val="009F10FA"/>
    <w:rsid w:val="009F6AB0"/>
    <w:rsid w:val="00A10F1A"/>
    <w:rsid w:val="00A175C0"/>
    <w:rsid w:val="00A339F2"/>
    <w:rsid w:val="00A62403"/>
    <w:rsid w:val="00A636D4"/>
    <w:rsid w:val="00A655F1"/>
    <w:rsid w:val="00A66ED7"/>
    <w:rsid w:val="00A8301F"/>
    <w:rsid w:val="00A90301"/>
    <w:rsid w:val="00A91FAC"/>
    <w:rsid w:val="00AA7AB9"/>
    <w:rsid w:val="00AB00C2"/>
    <w:rsid w:val="00AC0980"/>
    <w:rsid w:val="00AC36A5"/>
    <w:rsid w:val="00AF2949"/>
    <w:rsid w:val="00B02C8A"/>
    <w:rsid w:val="00B103C7"/>
    <w:rsid w:val="00B11A00"/>
    <w:rsid w:val="00B155F0"/>
    <w:rsid w:val="00B31006"/>
    <w:rsid w:val="00B458D8"/>
    <w:rsid w:val="00B471EA"/>
    <w:rsid w:val="00B53E39"/>
    <w:rsid w:val="00B549DA"/>
    <w:rsid w:val="00B56D84"/>
    <w:rsid w:val="00B61065"/>
    <w:rsid w:val="00B766C6"/>
    <w:rsid w:val="00B77AC3"/>
    <w:rsid w:val="00B84B55"/>
    <w:rsid w:val="00B940F8"/>
    <w:rsid w:val="00B957B8"/>
    <w:rsid w:val="00B965E2"/>
    <w:rsid w:val="00BB1BB7"/>
    <w:rsid w:val="00BB5746"/>
    <w:rsid w:val="00BB580B"/>
    <w:rsid w:val="00BC01E8"/>
    <w:rsid w:val="00BD0B1E"/>
    <w:rsid w:val="00BE62A1"/>
    <w:rsid w:val="00BF3DD6"/>
    <w:rsid w:val="00C13FED"/>
    <w:rsid w:val="00C35EC7"/>
    <w:rsid w:val="00C44A29"/>
    <w:rsid w:val="00C63345"/>
    <w:rsid w:val="00C701F6"/>
    <w:rsid w:val="00C718A8"/>
    <w:rsid w:val="00C73C48"/>
    <w:rsid w:val="00C85B38"/>
    <w:rsid w:val="00CA582E"/>
    <w:rsid w:val="00CB2FF5"/>
    <w:rsid w:val="00CB5E8F"/>
    <w:rsid w:val="00CB6598"/>
    <w:rsid w:val="00CD633D"/>
    <w:rsid w:val="00CE4038"/>
    <w:rsid w:val="00CE64E1"/>
    <w:rsid w:val="00CF033B"/>
    <w:rsid w:val="00CF1F98"/>
    <w:rsid w:val="00D031E7"/>
    <w:rsid w:val="00D03E15"/>
    <w:rsid w:val="00D04EFD"/>
    <w:rsid w:val="00D1192C"/>
    <w:rsid w:val="00D1248B"/>
    <w:rsid w:val="00D16274"/>
    <w:rsid w:val="00D176EA"/>
    <w:rsid w:val="00D27C41"/>
    <w:rsid w:val="00D43F6D"/>
    <w:rsid w:val="00D45942"/>
    <w:rsid w:val="00D51716"/>
    <w:rsid w:val="00D55791"/>
    <w:rsid w:val="00D6661C"/>
    <w:rsid w:val="00D666B1"/>
    <w:rsid w:val="00D71EDE"/>
    <w:rsid w:val="00D9478C"/>
    <w:rsid w:val="00D96CD3"/>
    <w:rsid w:val="00DA0B30"/>
    <w:rsid w:val="00DB191C"/>
    <w:rsid w:val="00DC0D1A"/>
    <w:rsid w:val="00DD4764"/>
    <w:rsid w:val="00DE7204"/>
    <w:rsid w:val="00E0387C"/>
    <w:rsid w:val="00E11CB0"/>
    <w:rsid w:val="00E267DF"/>
    <w:rsid w:val="00E324EB"/>
    <w:rsid w:val="00E35551"/>
    <w:rsid w:val="00E35B1C"/>
    <w:rsid w:val="00E46D6F"/>
    <w:rsid w:val="00E53685"/>
    <w:rsid w:val="00E5682E"/>
    <w:rsid w:val="00E56FEE"/>
    <w:rsid w:val="00E974A2"/>
    <w:rsid w:val="00E97DA8"/>
    <w:rsid w:val="00EA1BA1"/>
    <w:rsid w:val="00EB1E7A"/>
    <w:rsid w:val="00EC597A"/>
    <w:rsid w:val="00ED06B4"/>
    <w:rsid w:val="00ED3B8D"/>
    <w:rsid w:val="00ED4964"/>
    <w:rsid w:val="00EE3525"/>
    <w:rsid w:val="00EF241C"/>
    <w:rsid w:val="00EF40B1"/>
    <w:rsid w:val="00EF6E9C"/>
    <w:rsid w:val="00EF701E"/>
    <w:rsid w:val="00F012F2"/>
    <w:rsid w:val="00F24366"/>
    <w:rsid w:val="00F2491F"/>
    <w:rsid w:val="00F2705B"/>
    <w:rsid w:val="00F46D83"/>
    <w:rsid w:val="00F5325B"/>
    <w:rsid w:val="00F553B6"/>
    <w:rsid w:val="00F56E29"/>
    <w:rsid w:val="00F57713"/>
    <w:rsid w:val="00F64B6F"/>
    <w:rsid w:val="00F72341"/>
    <w:rsid w:val="00F746C0"/>
    <w:rsid w:val="00F76AE1"/>
    <w:rsid w:val="00F82AF2"/>
    <w:rsid w:val="00F83168"/>
    <w:rsid w:val="00F8531A"/>
    <w:rsid w:val="00F87DD4"/>
    <w:rsid w:val="00F90F43"/>
    <w:rsid w:val="00F935AE"/>
    <w:rsid w:val="00F96CAE"/>
    <w:rsid w:val="00FA3F07"/>
    <w:rsid w:val="00FA4FA3"/>
    <w:rsid w:val="00FD58D6"/>
    <w:rsid w:val="00FD6A76"/>
    <w:rsid w:val="00FE109C"/>
    <w:rsid w:val="00FE5D2A"/>
    <w:rsid w:val="00FE7DE4"/>
    <w:rsid w:val="00FF071C"/>
    <w:rsid w:val="00FF28B8"/>
    <w:rsid w:val="00FF4C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A814A1-4EE5-4358-A268-7B18FD6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char"/>
    <w:basedOn w:val="DefaultParagraphFont"/>
    <w:rsid w:val="00803879"/>
  </w:style>
  <w:style w:type="paragraph" w:styleId="ListParagraph">
    <w:name w:val="List Paragraph"/>
    <w:basedOn w:val="Normal"/>
    <w:uiPriority w:val="34"/>
    <w:qFormat/>
    <w:rsid w:val="000170B8"/>
    <w:pPr>
      <w:ind w:left="720"/>
      <w:contextualSpacing/>
    </w:pPr>
  </w:style>
  <w:style w:type="paragraph" w:styleId="BodyTextIndent">
    <w:name w:val="Body Text Indent"/>
    <w:basedOn w:val="Normal"/>
    <w:link w:val="BodyTextIndentChar"/>
    <w:rsid w:val="00F64B6F"/>
    <w:pPr>
      <w:widowControl w:val="0"/>
      <w:spacing w:after="0" w:line="240" w:lineRule="auto"/>
      <w:ind w:left="648"/>
      <w:jc w:val="both"/>
    </w:pPr>
    <w:rPr>
      <w:rFonts w:ascii="Courier" w:eastAsia="Times New Roman" w:hAnsi="Courier" w:cs="Times New Roman"/>
      <w:snapToGrid w:val="0"/>
      <w:sz w:val="20"/>
      <w:szCs w:val="20"/>
      <w:lang w:val="en-GB"/>
    </w:rPr>
  </w:style>
  <w:style w:type="character" w:customStyle="1" w:styleId="BodyTextIndentChar">
    <w:name w:val="Body Text Indent Char"/>
    <w:basedOn w:val="DefaultParagraphFont"/>
    <w:link w:val="BodyTextIndent"/>
    <w:rsid w:val="00F64B6F"/>
    <w:rPr>
      <w:rFonts w:ascii="Courier" w:eastAsia="Times New Roman" w:hAnsi="Courier" w:cs="Times New Roman"/>
      <w:snapToGrid w:val="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785747">
      <w:bodyDiv w:val="1"/>
      <w:marLeft w:val="0"/>
      <w:marRight w:val="0"/>
      <w:marTop w:val="0"/>
      <w:marBottom w:val="0"/>
      <w:divBdr>
        <w:top w:val="none" w:sz="0" w:space="0" w:color="auto"/>
        <w:left w:val="none" w:sz="0" w:space="0" w:color="auto"/>
        <w:bottom w:val="none" w:sz="0" w:space="0" w:color="auto"/>
        <w:right w:val="none" w:sz="0" w:space="0" w:color="auto"/>
      </w:divBdr>
    </w:div>
    <w:div w:id="1835561107">
      <w:bodyDiv w:val="1"/>
      <w:marLeft w:val="0"/>
      <w:marRight w:val="0"/>
      <w:marTop w:val="0"/>
      <w:marBottom w:val="0"/>
      <w:divBdr>
        <w:top w:val="none" w:sz="0" w:space="0" w:color="auto"/>
        <w:left w:val="none" w:sz="0" w:space="0" w:color="auto"/>
        <w:bottom w:val="none" w:sz="0" w:space="0" w:color="auto"/>
        <w:right w:val="none" w:sz="0" w:space="0" w:color="auto"/>
      </w:divBdr>
      <w:divsChild>
        <w:div w:id="1417090049">
          <w:marLeft w:val="0"/>
          <w:marRight w:val="0"/>
          <w:marTop w:val="0"/>
          <w:marBottom w:val="0"/>
          <w:divBdr>
            <w:top w:val="none" w:sz="0" w:space="0" w:color="auto"/>
            <w:left w:val="none" w:sz="0" w:space="0" w:color="auto"/>
            <w:bottom w:val="none" w:sz="0" w:space="0" w:color="auto"/>
            <w:right w:val="none" w:sz="0" w:space="0" w:color="auto"/>
          </w:divBdr>
          <w:divsChild>
            <w:div w:id="1835946929">
              <w:marLeft w:val="0"/>
              <w:marRight w:val="0"/>
              <w:marTop w:val="0"/>
              <w:marBottom w:val="0"/>
              <w:divBdr>
                <w:top w:val="none" w:sz="0" w:space="0" w:color="auto"/>
                <w:left w:val="none" w:sz="0" w:space="0" w:color="auto"/>
                <w:bottom w:val="none" w:sz="0" w:space="0" w:color="auto"/>
                <w:right w:val="none" w:sz="0" w:space="0" w:color="auto"/>
              </w:divBdr>
              <w:divsChild>
                <w:div w:id="1121849445">
                  <w:marLeft w:val="0"/>
                  <w:marRight w:val="0"/>
                  <w:marTop w:val="0"/>
                  <w:marBottom w:val="0"/>
                  <w:divBdr>
                    <w:top w:val="none" w:sz="0" w:space="0" w:color="auto"/>
                    <w:left w:val="none" w:sz="0" w:space="0" w:color="auto"/>
                    <w:bottom w:val="none" w:sz="0" w:space="0" w:color="auto"/>
                    <w:right w:val="none" w:sz="0" w:space="0" w:color="auto"/>
                  </w:divBdr>
                  <w:divsChild>
                    <w:div w:id="1750541053">
                      <w:marLeft w:val="0"/>
                      <w:marRight w:val="0"/>
                      <w:marTop w:val="0"/>
                      <w:marBottom w:val="0"/>
                      <w:divBdr>
                        <w:top w:val="none" w:sz="0" w:space="0" w:color="auto"/>
                        <w:left w:val="none" w:sz="0" w:space="0" w:color="auto"/>
                        <w:bottom w:val="none" w:sz="0" w:space="0" w:color="auto"/>
                        <w:right w:val="none" w:sz="0" w:space="0" w:color="auto"/>
                      </w:divBdr>
                      <w:divsChild>
                        <w:div w:id="139469882">
                          <w:marLeft w:val="0"/>
                          <w:marRight w:val="0"/>
                          <w:marTop w:val="0"/>
                          <w:marBottom w:val="0"/>
                          <w:divBdr>
                            <w:top w:val="none" w:sz="0" w:space="0" w:color="auto"/>
                            <w:left w:val="none" w:sz="0" w:space="0" w:color="auto"/>
                            <w:bottom w:val="none" w:sz="0" w:space="0" w:color="auto"/>
                            <w:right w:val="none" w:sz="0" w:space="0" w:color="auto"/>
                          </w:divBdr>
                          <w:divsChild>
                            <w:div w:id="1477650603">
                              <w:marLeft w:val="0"/>
                              <w:marRight w:val="0"/>
                              <w:marTop w:val="0"/>
                              <w:marBottom w:val="0"/>
                              <w:divBdr>
                                <w:top w:val="none" w:sz="0" w:space="0" w:color="auto"/>
                                <w:left w:val="none" w:sz="0" w:space="0" w:color="auto"/>
                                <w:bottom w:val="none" w:sz="0" w:space="0" w:color="auto"/>
                                <w:right w:val="none" w:sz="0" w:space="0" w:color="auto"/>
                              </w:divBdr>
                            </w:div>
                            <w:div w:id="842357742">
                              <w:marLeft w:val="0"/>
                              <w:marRight w:val="0"/>
                              <w:marTop w:val="0"/>
                              <w:marBottom w:val="0"/>
                              <w:divBdr>
                                <w:top w:val="none" w:sz="0" w:space="0" w:color="auto"/>
                                <w:left w:val="none" w:sz="0" w:space="0" w:color="auto"/>
                                <w:bottom w:val="none" w:sz="0" w:space="0" w:color="auto"/>
                                <w:right w:val="none" w:sz="0" w:space="0" w:color="auto"/>
                              </w:divBdr>
                            </w:div>
                            <w:div w:id="16062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4717">
                      <w:marLeft w:val="0"/>
                      <w:marRight w:val="0"/>
                      <w:marTop w:val="0"/>
                      <w:marBottom w:val="0"/>
                      <w:divBdr>
                        <w:top w:val="none" w:sz="0" w:space="0" w:color="auto"/>
                        <w:left w:val="none" w:sz="0" w:space="0" w:color="auto"/>
                        <w:bottom w:val="none" w:sz="0" w:space="0" w:color="auto"/>
                        <w:right w:val="none" w:sz="0" w:space="0" w:color="auto"/>
                      </w:divBdr>
                      <w:divsChild>
                        <w:div w:id="512452285">
                          <w:marLeft w:val="0"/>
                          <w:marRight w:val="0"/>
                          <w:marTop w:val="0"/>
                          <w:marBottom w:val="0"/>
                          <w:divBdr>
                            <w:top w:val="none" w:sz="0" w:space="0" w:color="auto"/>
                            <w:left w:val="none" w:sz="0" w:space="0" w:color="auto"/>
                            <w:bottom w:val="none" w:sz="0" w:space="0" w:color="auto"/>
                            <w:right w:val="none" w:sz="0" w:space="0" w:color="auto"/>
                          </w:divBdr>
                          <w:divsChild>
                            <w:div w:id="197549835">
                              <w:marLeft w:val="0"/>
                              <w:marRight w:val="0"/>
                              <w:marTop w:val="0"/>
                              <w:marBottom w:val="0"/>
                              <w:divBdr>
                                <w:top w:val="none" w:sz="0" w:space="0" w:color="auto"/>
                                <w:left w:val="none" w:sz="0" w:space="0" w:color="auto"/>
                                <w:bottom w:val="none" w:sz="0" w:space="0" w:color="auto"/>
                                <w:right w:val="none" w:sz="0" w:space="0" w:color="auto"/>
                              </w:divBdr>
                              <w:divsChild>
                                <w:div w:id="1142230953">
                                  <w:marLeft w:val="0"/>
                                  <w:marRight w:val="0"/>
                                  <w:marTop w:val="0"/>
                                  <w:marBottom w:val="0"/>
                                  <w:divBdr>
                                    <w:top w:val="none" w:sz="0" w:space="0" w:color="auto"/>
                                    <w:left w:val="none" w:sz="0" w:space="0" w:color="auto"/>
                                    <w:bottom w:val="none" w:sz="0" w:space="0" w:color="auto"/>
                                    <w:right w:val="none" w:sz="0" w:space="0" w:color="auto"/>
                                  </w:divBdr>
                                </w:div>
                                <w:div w:id="1215117032">
                                  <w:marLeft w:val="0"/>
                                  <w:marRight w:val="0"/>
                                  <w:marTop w:val="0"/>
                                  <w:marBottom w:val="0"/>
                                  <w:divBdr>
                                    <w:top w:val="none" w:sz="0" w:space="0" w:color="auto"/>
                                    <w:left w:val="none" w:sz="0" w:space="0" w:color="auto"/>
                                    <w:bottom w:val="none" w:sz="0" w:space="0" w:color="auto"/>
                                    <w:right w:val="none" w:sz="0" w:space="0" w:color="auto"/>
                                  </w:divBdr>
                                </w:div>
                              </w:divsChild>
                            </w:div>
                            <w:div w:id="1400519198">
                              <w:marLeft w:val="0"/>
                              <w:marRight w:val="0"/>
                              <w:marTop w:val="0"/>
                              <w:marBottom w:val="0"/>
                              <w:divBdr>
                                <w:top w:val="none" w:sz="0" w:space="0" w:color="auto"/>
                                <w:left w:val="none" w:sz="0" w:space="0" w:color="auto"/>
                                <w:bottom w:val="none" w:sz="0" w:space="0" w:color="auto"/>
                                <w:right w:val="none" w:sz="0" w:space="0" w:color="auto"/>
                              </w:divBdr>
                              <w:divsChild>
                                <w:div w:id="1753115827">
                                  <w:marLeft w:val="0"/>
                                  <w:marRight w:val="0"/>
                                  <w:marTop w:val="0"/>
                                  <w:marBottom w:val="0"/>
                                  <w:divBdr>
                                    <w:top w:val="none" w:sz="0" w:space="0" w:color="auto"/>
                                    <w:left w:val="none" w:sz="0" w:space="0" w:color="auto"/>
                                    <w:bottom w:val="none" w:sz="0" w:space="0" w:color="auto"/>
                                    <w:right w:val="none" w:sz="0" w:space="0" w:color="auto"/>
                                  </w:divBdr>
                                </w:div>
                                <w:div w:id="651493748">
                                  <w:marLeft w:val="0"/>
                                  <w:marRight w:val="0"/>
                                  <w:marTop w:val="0"/>
                                  <w:marBottom w:val="0"/>
                                  <w:divBdr>
                                    <w:top w:val="none" w:sz="0" w:space="0" w:color="auto"/>
                                    <w:left w:val="none" w:sz="0" w:space="0" w:color="auto"/>
                                    <w:bottom w:val="none" w:sz="0" w:space="0" w:color="auto"/>
                                    <w:right w:val="none" w:sz="0" w:space="0" w:color="auto"/>
                                  </w:divBdr>
                                </w:div>
                                <w:div w:id="1120339899">
                                  <w:marLeft w:val="0"/>
                                  <w:marRight w:val="0"/>
                                  <w:marTop w:val="0"/>
                                  <w:marBottom w:val="0"/>
                                  <w:divBdr>
                                    <w:top w:val="none" w:sz="0" w:space="0" w:color="auto"/>
                                    <w:left w:val="none" w:sz="0" w:space="0" w:color="auto"/>
                                    <w:bottom w:val="none" w:sz="0" w:space="0" w:color="auto"/>
                                    <w:right w:val="none" w:sz="0" w:space="0" w:color="auto"/>
                                  </w:divBdr>
                                </w:div>
                                <w:div w:id="349718021">
                                  <w:marLeft w:val="0"/>
                                  <w:marRight w:val="0"/>
                                  <w:marTop w:val="0"/>
                                  <w:marBottom w:val="0"/>
                                  <w:divBdr>
                                    <w:top w:val="none" w:sz="0" w:space="0" w:color="auto"/>
                                    <w:left w:val="none" w:sz="0" w:space="0" w:color="auto"/>
                                    <w:bottom w:val="none" w:sz="0" w:space="0" w:color="auto"/>
                                    <w:right w:val="none" w:sz="0" w:space="0" w:color="auto"/>
                                  </w:divBdr>
                                </w:div>
                              </w:divsChild>
                            </w:div>
                            <w:div w:id="1132794466">
                              <w:marLeft w:val="0"/>
                              <w:marRight w:val="0"/>
                              <w:marTop w:val="0"/>
                              <w:marBottom w:val="0"/>
                              <w:divBdr>
                                <w:top w:val="none" w:sz="0" w:space="0" w:color="auto"/>
                                <w:left w:val="none" w:sz="0" w:space="0" w:color="auto"/>
                                <w:bottom w:val="none" w:sz="0" w:space="0" w:color="auto"/>
                                <w:right w:val="none" w:sz="0" w:space="0" w:color="auto"/>
                              </w:divBdr>
                              <w:divsChild>
                                <w:div w:id="519439377">
                                  <w:marLeft w:val="0"/>
                                  <w:marRight w:val="0"/>
                                  <w:marTop w:val="0"/>
                                  <w:marBottom w:val="0"/>
                                  <w:divBdr>
                                    <w:top w:val="none" w:sz="0" w:space="0" w:color="auto"/>
                                    <w:left w:val="none" w:sz="0" w:space="0" w:color="auto"/>
                                    <w:bottom w:val="none" w:sz="0" w:space="0" w:color="auto"/>
                                    <w:right w:val="none" w:sz="0" w:space="0" w:color="auto"/>
                                  </w:divBdr>
                                </w:div>
                                <w:div w:id="201598159">
                                  <w:marLeft w:val="0"/>
                                  <w:marRight w:val="0"/>
                                  <w:marTop w:val="0"/>
                                  <w:marBottom w:val="0"/>
                                  <w:divBdr>
                                    <w:top w:val="none" w:sz="0" w:space="0" w:color="auto"/>
                                    <w:left w:val="none" w:sz="0" w:space="0" w:color="auto"/>
                                    <w:bottom w:val="none" w:sz="0" w:space="0" w:color="auto"/>
                                    <w:right w:val="none" w:sz="0" w:space="0" w:color="auto"/>
                                  </w:divBdr>
                                </w:div>
                                <w:div w:id="1021467944">
                                  <w:marLeft w:val="0"/>
                                  <w:marRight w:val="0"/>
                                  <w:marTop w:val="0"/>
                                  <w:marBottom w:val="0"/>
                                  <w:divBdr>
                                    <w:top w:val="none" w:sz="0" w:space="0" w:color="auto"/>
                                    <w:left w:val="none" w:sz="0" w:space="0" w:color="auto"/>
                                    <w:bottom w:val="none" w:sz="0" w:space="0" w:color="auto"/>
                                    <w:right w:val="none" w:sz="0" w:space="0" w:color="auto"/>
                                  </w:divBdr>
                                </w:div>
                                <w:div w:id="186833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5876">
                          <w:marLeft w:val="0"/>
                          <w:marRight w:val="0"/>
                          <w:marTop w:val="0"/>
                          <w:marBottom w:val="0"/>
                          <w:divBdr>
                            <w:top w:val="none" w:sz="0" w:space="0" w:color="auto"/>
                            <w:left w:val="none" w:sz="0" w:space="0" w:color="auto"/>
                            <w:bottom w:val="none" w:sz="0" w:space="0" w:color="auto"/>
                            <w:right w:val="none" w:sz="0" w:space="0" w:color="auto"/>
                          </w:divBdr>
                          <w:divsChild>
                            <w:div w:id="20082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03375">
                      <w:marLeft w:val="0"/>
                      <w:marRight w:val="0"/>
                      <w:marTop w:val="0"/>
                      <w:marBottom w:val="0"/>
                      <w:divBdr>
                        <w:top w:val="none" w:sz="0" w:space="0" w:color="auto"/>
                        <w:left w:val="none" w:sz="0" w:space="0" w:color="auto"/>
                        <w:bottom w:val="none" w:sz="0" w:space="0" w:color="auto"/>
                        <w:right w:val="none" w:sz="0" w:space="0" w:color="auto"/>
                      </w:divBdr>
                      <w:divsChild>
                        <w:div w:id="1584754289">
                          <w:marLeft w:val="0"/>
                          <w:marRight w:val="0"/>
                          <w:marTop w:val="0"/>
                          <w:marBottom w:val="0"/>
                          <w:divBdr>
                            <w:top w:val="none" w:sz="0" w:space="0" w:color="auto"/>
                            <w:left w:val="none" w:sz="0" w:space="0" w:color="auto"/>
                            <w:bottom w:val="none" w:sz="0" w:space="0" w:color="auto"/>
                            <w:right w:val="none" w:sz="0" w:space="0" w:color="auto"/>
                          </w:divBdr>
                          <w:divsChild>
                            <w:div w:id="1237742703">
                              <w:marLeft w:val="0"/>
                              <w:marRight w:val="0"/>
                              <w:marTop w:val="0"/>
                              <w:marBottom w:val="0"/>
                              <w:divBdr>
                                <w:top w:val="none" w:sz="0" w:space="0" w:color="auto"/>
                                <w:left w:val="none" w:sz="0" w:space="0" w:color="auto"/>
                                <w:bottom w:val="none" w:sz="0" w:space="0" w:color="auto"/>
                                <w:right w:val="none" w:sz="0" w:space="0" w:color="auto"/>
                              </w:divBdr>
                            </w:div>
                          </w:divsChild>
                        </w:div>
                        <w:div w:id="1432774303">
                          <w:marLeft w:val="0"/>
                          <w:marRight w:val="0"/>
                          <w:marTop w:val="0"/>
                          <w:marBottom w:val="0"/>
                          <w:divBdr>
                            <w:top w:val="none" w:sz="0" w:space="0" w:color="auto"/>
                            <w:left w:val="none" w:sz="0" w:space="0" w:color="auto"/>
                            <w:bottom w:val="none" w:sz="0" w:space="0" w:color="auto"/>
                            <w:right w:val="none" w:sz="0" w:space="0" w:color="auto"/>
                          </w:divBdr>
                          <w:divsChild>
                            <w:div w:id="15929077">
                              <w:marLeft w:val="0"/>
                              <w:marRight w:val="0"/>
                              <w:marTop w:val="0"/>
                              <w:marBottom w:val="0"/>
                              <w:divBdr>
                                <w:top w:val="none" w:sz="0" w:space="0" w:color="auto"/>
                                <w:left w:val="none" w:sz="0" w:space="0" w:color="auto"/>
                                <w:bottom w:val="none" w:sz="0" w:space="0" w:color="auto"/>
                                <w:right w:val="none" w:sz="0" w:space="0" w:color="auto"/>
                              </w:divBdr>
                            </w:div>
                          </w:divsChild>
                        </w:div>
                        <w:div w:id="454570077">
                          <w:marLeft w:val="0"/>
                          <w:marRight w:val="0"/>
                          <w:marTop w:val="0"/>
                          <w:marBottom w:val="0"/>
                          <w:divBdr>
                            <w:top w:val="none" w:sz="0" w:space="0" w:color="auto"/>
                            <w:left w:val="none" w:sz="0" w:space="0" w:color="auto"/>
                            <w:bottom w:val="none" w:sz="0" w:space="0" w:color="auto"/>
                            <w:right w:val="none" w:sz="0" w:space="0" w:color="auto"/>
                          </w:divBdr>
                          <w:divsChild>
                            <w:div w:id="2922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47507">
                      <w:marLeft w:val="0"/>
                      <w:marRight w:val="0"/>
                      <w:marTop w:val="0"/>
                      <w:marBottom w:val="0"/>
                      <w:divBdr>
                        <w:top w:val="none" w:sz="0" w:space="0" w:color="auto"/>
                        <w:left w:val="none" w:sz="0" w:space="0" w:color="auto"/>
                        <w:bottom w:val="none" w:sz="0" w:space="0" w:color="auto"/>
                        <w:right w:val="none" w:sz="0" w:space="0" w:color="auto"/>
                      </w:divBdr>
                      <w:divsChild>
                        <w:div w:id="1982806227">
                          <w:marLeft w:val="0"/>
                          <w:marRight w:val="0"/>
                          <w:marTop w:val="0"/>
                          <w:marBottom w:val="0"/>
                          <w:divBdr>
                            <w:top w:val="none" w:sz="0" w:space="0" w:color="auto"/>
                            <w:left w:val="none" w:sz="0" w:space="0" w:color="auto"/>
                            <w:bottom w:val="none" w:sz="0" w:space="0" w:color="auto"/>
                            <w:right w:val="none" w:sz="0" w:space="0" w:color="auto"/>
                          </w:divBdr>
                          <w:divsChild>
                            <w:div w:id="905073226">
                              <w:marLeft w:val="0"/>
                              <w:marRight w:val="0"/>
                              <w:marTop w:val="0"/>
                              <w:marBottom w:val="0"/>
                              <w:divBdr>
                                <w:top w:val="none" w:sz="0" w:space="0" w:color="auto"/>
                                <w:left w:val="none" w:sz="0" w:space="0" w:color="auto"/>
                                <w:bottom w:val="none" w:sz="0" w:space="0" w:color="auto"/>
                                <w:right w:val="none" w:sz="0" w:space="0" w:color="auto"/>
                              </w:divBdr>
                            </w:div>
                          </w:divsChild>
                        </w:div>
                        <w:div w:id="732657574">
                          <w:marLeft w:val="0"/>
                          <w:marRight w:val="0"/>
                          <w:marTop w:val="0"/>
                          <w:marBottom w:val="0"/>
                          <w:divBdr>
                            <w:top w:val="none" w:sz="0" w:space="0" w:color="auto"/>
                            <w:left w:val="none" w:sz="0" w:space="0" w:color="auto"/>
                            <w:bottom w:val="none" w:sz="0" w:space="0" w:color="auto"/>
                            <w:right w:val="none" w:sz="0" w:space="0" w:color="auto"/>
                          </w:divBdr>
                          <w:divsChild>
                            <w:div w:id="317611789">
                              <w:marLeft w:val="0"/>
                              <w:marRight w:val="0"/>
                              <w:marTop w:val="0"/>
                              <w:marBottom w:val="0"/>
                              <w:divBdr>
                                <w:top w:val="none" w:sz="0" w:space="0" w:color="auto"/>
                                <w:left w:val="none" w:sz="0" w:space="0" w:color="auto"/>
                                <w:bottom w:val="none" w:sz="0" w:space="0" w:color="auto"/>
                                <w:right w:val="none" w:sz="0" w:space="0" w:color="auto"/>
                              </w:divBdr>
                            </w:div>
                          </w:divsChild>
                        </w:div>
                        <w:div w:id="1989438326">
                          <w:marLeft w:val="0"/>
                          <w:marRight w:val="0"/>
                          <w:marTop w:val="0"/>
                          <w:marBottom w:val="0"/>
                          <w:divBdr>
                            <w:top w:val="none" w:sz="0" w:space="0" w:color="auto"/>
                            <w:left w:val="none" w:sz="0" w:space="0" w:color="auto"/>
                            <w:bottom w:val="none" w:sz="0" w:space="0" w:color="auto"/>
                            <w:right w:val="none" w:sz="0" w:space="0" w:color="auto"/>
                          </w:divBdr>
                          <w:divsChild>
                            <w:div w:id="11107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212542">
                      <w:marLeft w:val="0"/>
                      <w:marRight w:val="0"/>
                      <w:marTop w:val="0"/>
                      <w:marBottom w:val="0"/>
                      <w:divBdr>
                        <w:top w:val="none" w:sz="0" w:space="0" w:color="auto"/>
                        <w:left w:val="none" w:sz="0" w:space="0" w:color="auto"/>
                        <w:bottom w:val="none" w:sz="0" w:space="0" w:color="auto"/>
                        <w:right w:val="none" w:sz="0" w:space="0" w:color="auto"/>
                      </w:divBdr>
                      <w:divsChild>
                        <w:div w:id="570654021">
                          <w:marLeft w:val="0"/>
                          <w:marRight w:val="0"/>
                          <w:marTop w:val="0"/>
                          <w:marBottom w:val="0"/>
                          <w:divBdr>
                            <w:top w:val="none" w:sz="0" w:space="0" w:color="auto"/>
                            <w:left w:val="none" w:sz="0" w:space="0" w:color="auto"/>
                            <w:bottom w:val="none" w:sz="0" w:space="0" w:color="auto"/>
                            <w:right w:val="none" w:sz="0" w:space="0" w:color="auto"/>
                          </w:divBdr>
                          <w:divsChild>
                            <w:div w:id="905187166">
                              <w:marLeft w:val="0"/>
                              <w:marRight w:val="0"/>
                              <w:marTop w:val="0"/>
                              <w:marBottom w:val="0"/>
                              <w:divBdr>
                                <w:top w:val="none" w:sz="0" w:space="0" w:color="auto"/>
                                <w:left w:val="none" w:sz="0" w:space="0" w:color="auto"/>
                                <w:bottom w:val="none" w:sz="0" w:space="0" w:color="auto"/>
                                <w:right w:val="none" w:sz="0" w:space="0" w:color="auto"/>
                              </w:divBdr>
                            </w:div>
                          </w:divsChild>
                        </w:div>
                        <w:div w:id="1216157817">
                          <w:marLeft w:val="0"/>
                          <w:marRight w:val="0"/>
                          <w:marTop w:val="0"/>
                          <w:marBottom w:val="0"/>
                          <w:divBdr>
                            <w:top w:val="none" w:sz="0" w:space="0" w:color="auto"/>
                            <w:left w:val="none" w:sz="0" w:space="0" w:color="auto"/>
                            <w:bottom w:val="none" w:sz="0" w:space="0" w:color="auto"/>
                            <w:right w:val="none" w:sz="0" w:space="0" w:color="auto"/>
                          </w:divBdr>
                          <w:divsChild>
                            <w:div w:id="1750422549">
                              <w:marLeft w:val="0"/>
                              <w:marRight w:val="0"/>
                              <w:marTop w:val="0"/>
                              <w:marBottom w:val="0"/>
                              <w:divBdr>
                                <w:top w:val="none" w:sz="0" w:space="0" w:color="auto"/>
                                <w:left w:val="none" w:sz="0" w:space="0" w:color="auto"/>
                                <w:bottom w:val="none" w:sz="0" w:space="0" w:color="auto"/>
                                <w:right w:val="none" w:sz="0" w:space="0" w:color="auto"/>
                              </w:divBdr>
                            </w:div>
                          </w:divsChild>
                        </w:div>
                        <w:div w:id="1318925351">
                          <w:marLeft w:val="0"/>
                          <w:marRight w:val="0"/>
                          <w:marTop w:val="0"/>
                          <w:marBottom w:val="0"/>
                          <w:divBdr>
                            <w:top w:val="none" w:sz="0" w:space="0" w:color="auto"/>
                            <w:left w:val="none" w:sz="0" w:space="0" w:color="auto"/>
                            <w:bottom w:val="none" w:sz="0" w:space="0" w:color="auto"/>
                            <w:right w:val="none" w:sz="0" w:space="0" w:color="auto"/>
                          </w:divBdr>
                          <w:divsChild>
                            <w:div w:id="14624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30687">
                      <w:marLeft w:val="0"/>
                      <w:marRight w:val="0"/>
                      <w:marTop w:val="0"/>
                      <w:marBottom w:val="0"/>
                      <w:divBdr>
                        <w:top w:val="none" w:sz="0" w:space="0" w:color="auto"/>
                        <w:left w:val="none" w:sz="0" w:space="0" w:color="auto"/>
                        <w:bottom w:val="none" w:sz="0" w:space="0" w:color="auto"/>
                        <w:right w:val="none" w:sz="0" w:space="0" w:color="auto"/>
                      </w:divBdr>
                      <w:divsChild>
                        <w:div w:id="149100943">
                          <w:marLeft w:val="0"/>
                          <w:marRight w:val="0"/>
                          <w:marTop w:val="0"/>
                          <w:marBottom w:val="0"/>
                          <w:divBdr>
                            <w:top w:val="none" w:sz="0" w:space="0" w:color="auto"/>
                            <w:left w:val="none" w:sz="0" w:space="0" w:color="auto"/>
                            <w:bottom w:val="none" w:sz="0" w:space="0" w:color="auto"/>
                            <w:right w:val="none" w:sz="0" w:space="0" w:color="auto"/>
                          </w:divBdr>
                          <w:divsChild>
                            <w:div w:id="379596373">
                              <w:marLeft w:val="0"/>
                              <w:marRight w:val="0"/>
                              <w:marTop w:val="0"/>
                              <w:marBottom w:val="0"/>
                              <w:divBdr>
                                <w:top w:val="none" w:sz="0" w:space="0" w:color="auto"/>
                                <w:left w:val="none" w:sz="0" w:space="0" w:color="auto"/>
                                <w:bottom w:val="none" w:sz="0" w:space="0" w:color="auto"/>
                                <w:right w:val="none" w:sz="0" w:space="0" w:color="auto"/>
                              </w:divBdr>
                            </w:div>
                          </w:divsChild>
                        </w:div>
                        <w:div w:id="795685728">
                          <w:marLeft w:val="0"/>
                          <w:marRight w:val="0"/>
                          <w:marTop w:val="0"/>
                          <w:marBottom w:val="0"/>
                          <w:divBdr>
                            <w:top w:val="none" w:sz="0" w:space="0" w:color="auto"/>
                            <w:left w:val="none" w:sz="0" w:space="0" w:color="auto"/>
                            <w:bottom w:val="none" w:sz="0" w:space="0" w:color="auto"/>
                            <w:right w:val="none" w:sz="0" w:space="0" w:color="auto"/>
                          </w:divBdr>
                          <w:divsChild>
                            <w:div w:id="140391572">
                              <w:marLeft w:val="0"/>
                              <w:marRight w:val="0"/>
                              <w:marTop w:val="0"/>
                              <w:marBottom w:val="0"/>
                              <w:divBdr>
                                <w:top w:val="none" w:sz="0" w:space="0" w:color="auto"/>
                                <w:left w:val="none" w:sz="0" w:space="0" w:color="auto"/>
                                <w:bottom w:val="none" w:sz="0" w:space="0" w:color="auto"/>
                                <w:right w:val="none" w:sz="0" w:space="0" w:color="auto"/>
                              </w:divBdr>
                            </w:div>
                          </w:divsChild>
                        </w:div>
                        <w:div w:id="1012340424">
                          <w:marLeft w:val="0"/>
                          <w:marRight w:val="0"/>
                          <w:marTop w:val="0"/>
                          <w:marBottom w:val="0"/>
                          <w:divBdr>
                            <w:top w:val="none" w:sz="0" w:space="0" w:color="auto"/>
                            <w:left w:val="none" w:sz="0" w:space="0" w:color="auto"/>
                            <w:bottom w:val="none" w:sz="0" w:space="0" w:color="auto"/>
                            <w:right w:val="none" w:sz="0" w:space="0" w:color="auto"/>
                          </w:divBdr>
                          <w:divsChild>
                            <w:div w:id="32440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84757">
                      <w:marLeft w:val="0"/>
                      <w:marRight w:val="0"/>
                      <w:marTop w:val="0"/>
                      <w:marBottom w:val="0"/>
                      <w:divBdr>
                        <w:top w:val="none" w:sz="0" w:space="0" w:color="auto"/>
                        <w:left w:val="none" w:sz="0" w:space="0" w:color="auto"/>
                        <w:bottom w:val="none" w:sz="0" w:space="0" w:color="auto"/>
                        <w:right w:val="none" w:sz="0" w:space="0" w:color="auto"/>
                      </w:divBdr>
                      <w:divsChild>
                        <w:div w:id="402722840">
                          <w:marLeft w:val="0"/>
                          <w:marRight w:val="0"/>
                          <w:marTop w:val="0"/>
                          <w:marBottom w:val="0"/>
                          <w:divBdr>
                            <w:top w:val="none" w:sz="0" w:space="0" w:color="auto"/>
                            <w:left w:val="none" w:sz="0" w:space="0" w:color="auto"/>
                            <w:bottom w:val="none" w:sz="0" w:space="0" w:color="auto"/>
                            <w:right w:val="none" w:sz="0" w:space="0" w:color="auto"/>
                          </w:divBdr>
                        </w:div>
                        <w:div w:id="127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dc:creator>
  <cp:lastModifiedBy>Cinthya Zepeda</cp:lastModifiedBy>
  <cp:revision>4</cp:revision>
  <dcterms:created xsi:type="dcterms:W3CDTF">2014-02-06T18:44:00Z</dcterms:created>
  <dcterms:modified xsi:type="dcterms:W3CDTF">2015-02-12T23:32:00Z</dcterms:modified>
</cp:coreProperties>
</file>